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078AD">
      <w:pPr>
        <w:pStyle w:val="2"/>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0" w:firstLineChars="0"/>
        <w:jc w:val="both"/>
        <w:textAlignment w:val="auto"/>
        <w:rPr>
          <w:rFonts w:hint="default" w:ascii="Times New Roman" w:hAnsi="Times New Roman" w:eastAsia="方正黑体_GBK" w:cs="Times New Roman"/>
          <w:spacing w:val="11"/>
          <w:w w:val="105"/>
          <w:sz w:val="32"/>
          <w:szCs w:val="32"/>
          <w:lang w:val="en-US" w:eastAsia="zh-CN"/>
        </w:rPr>
      </w:pPr>
      <w:r>
        <w:rPr>
          <w:rFonts w:hint="default" w:ascii="Times New Roman" w:hAnsi="Times New Roman" w:eastAsia="方正黑体_GBK" w:cs="Times New Roman"/>
          <w:spacing w:val="11"/>
          <w:w w:val="105"/>
          <w:sz w:val="32"/>
          <w:szCs w:val="32"/>
          <w:lang w:eastAsia="zh-CN"/>
        </w:rPr>
        <w:t>附件</w:t>
      </w:r>
      <w:r>
        <w:rPr>
          <w:rFonts w:hint="eastAsia" w:ascii="Times New Roman" w:hAnsi="Times New Roman" w:eastAsia="方正黑体_GBK" w:cs="Times New Roman"/>
          <w:spacing w:val="11"/>
          <w:w w:val="105"/>
          <w:sz w:val="32"/>
          <w:szCs w:val="32"/>
          <w:lang w:val="en-US" w:eastAsia="zh-CN"/>
        </w:rPr>
        <w:t>1</w:t>
      </w:r>
    </w:p>
    <w:p w14:paraId="764C9F90">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800" w:firstLineChars="200"/>
        <w:jc w:val="center"/>
        <w:textAlignment w:val="auto"/>
        <w:rPr>
          <w:rFonts w:hint="default" w:ascii="Times New Roman" w:hAnsi="Times New Roman" w:eastAsia="方正小标宋简体" w:cs="Times New Roman"/>
          <w:spacing w:val="11"/>
          <w:w w:val="105"/>
          <w:sz w:val="36"/>
          <w:szCs w:val="36"/>
        </w:rPr>
      </w:pPr>
      <w:r>
        <w:rPr>
          <w:rFonts w:hint="default" w:ascii="Times New Roman" w:hAnsi="Times New Roman" w:eastAsia="方正小标宋简体" w:cs="Times New Roman"/>
          <w:spacing w:val="11"/>
          <w:w w:val="105"/>
          <w:sz w:val="36"/>
          <w:szCs w:val="36"/>
        </w:rPr>
        <w:t>普通高校本专科学生资助政策简介</w:t>
      </w:r>
    </w:p>
    <w:p w14:paraId="3078A749">
      <w:pPr>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（国家和省级资助部分）</w:t>
      </w:r>
    </w:p>
    <w:p w14:paraId="10EEFB97">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国家在高等教育本专科阶段建立起国家奖学金、国家励志奖学金、国家助学金、国家助学贷款等多种形式有机结合的高校学生资助政策体系。</w:t>
      </w:r>
    </w:p>
    <w:p w14:paraId="34BA24D3">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704850</wp:posOffset>
                </wp:positionH>
                <wp:positionV relativeFrom="page">
                  <wp:posOffset>3682365</wp:posOffset>
                </wp:positionV>
                <wp:extent cx="3830320" cy="6652260"/>
                <wp:effectExtent l="9525" t="9525" r="8255" b="24765"/>
                <wp:wrapTopAndBottom/>
                <wp:docPr id="16" name="组合 16"/>
                <wp:cNvGraphicFramePr/>
                <a:graphic xmlns:a="http://schemas.openxmlformats.org/drawingml/2006/main">
                  <a:graphicData uri="http://schemas.microsoft.com/office/word/2010/wordprocessingGroup">
                    <wpg:wgp>
                      <wpg:cNvGrpSpPr/>
                      <wpg:grpSpPr>
                        <a:xfrm>
                          <a:off x="0" y="0"/>
                          <a:ext cx="3830238" cy="6652411"/>
                          <a:chOff x="7820" y="21578"/>
                          <a:chExt cx="6032" cy="10476"/>
                        </a:xfrm>
                      </wpg:grpSpPr>
                      <wpg:grpSp>
                        <wpg:cNvPr id="11" name="组合 11"/>
                        <wpg:cNvGrpSpPr/>
                        <wpg:grpSpPr>
                          <a:xfrm>
                            <a:off x="7820" y="21578"/>
                            <a:ext cx="6032" cy="10476"/>
                            <a:chOff x="8445" y="21590"/>
                            <a:chExt cx="6032" cy="10476"/>
                          </a:xfrm>
                        </wpg:grpSpPr>
                        <wps:wsp>
                          <wps:cNvPr id="2" name="圆角矩形 50"/>
                          <wps:cNvSpPr/>
                          <wps:spPr>
                            <a:xfrm>
                              <a:off x="8481" y="27459"/>
                              <a:ext cx="2723" cy="51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43CFF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wps:txbx>
                          <wps:bodyPr rtlCol="0" anchor="ctr"/>
                        </wps:wsp>
                        <wps:wsp>
                          <wps:cNvPr id="10" name="圆角矩形 5"/>
                          <wps:cNvSpPr/>
                          <wps:spPr>
                            <a:xfrm>
                              <a:off x="8481" y="27975"/>
                              <a:ext cx="2723" cy="767"/>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515CBEA0">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14C80E1F">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wps:txbx>
                          <wps:bodyPr vert="horz" rtlCol="0" anchor="ctr"/>
                        </wps:wsp>
                        <wpg:grpSp>
                          <wpg:cNvPr id="167" name="组合 167"/>
                          <wpg:cNvGrpSpPr/>
                          <wpg:grpSpPr>
                            <a:xfrm rot="0">
                              <a:off x="8445" y="21590"/>
                              <a:ext cx="6032" cy="10476"/>
                              <a:chOff x="8760" y="19320"/>
                              <a:chExt cx="6032" cy="10476"/>
                            </a:xfrm>
                          </wpg:grpSpPr>
                          <wpg:grpSp>
                            <wpg:cNvPr id="120" name="组合 98"/>
                            <wpg:cNvGrpSpPr/>
                            <wpg:grpSpPr>
                              <a:xfrm>
                                <a:off x="8760" y="19320"/>
                                <a:ext cx="6032" cy="10476"/>
                                <a:chOff x="4403" y="139"/>
                                <a:chExt cx="7301" cy="13959"/>
                              </a:xfrm>
                            </wpg:grpSpPr>
                            <wpg:grpSp>
                              <wpg:cNvPr id="121" name="组合 13"/>
                              <wpg:cNvGrpSpPr/>
                              <wpg:grpSpPr>
                                <a:xfrm>
                                  <a:off x="4447" y="139"/>
                                  <a:ext cx="7210" cy="1451"/>
                                  <a:chOff x="4447" y="1414"/>
                                  <a:chExt cx="7210" cy="1451"/>
                                </a:xfrm>
                              </wpg:grpSpPr>
                              <wps:wsp>
                                <wps:cNvPr id="1" name="圆角矩形 5"/>
                                <wps:cNvSpPr/>
                                <wps:spPr>
                                  <a:xfrm>
                                    <a:off x="4447" y="1414"/>
                                    <a:ext cx="3297" cy="145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089763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国家奖学金、国家励志奖学金、省政府奖学金、省政府励志奖学金</w:t>
                                      </w:r>
                                    </w:p>
                                  </w:txbxContent>
                                </wps:txbx>
                                <wps:bodyPr vert="horz" rtlCol="0" anchor="ctr"/>
                              </wps:wsp>
                              <wps:wsp>
                                <wps:cNvPr id="3"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DFDF29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E75B6" w:themeColor="accent1" w:themeShade="BF"/>
                                          <w:kern w:val="24"/>
                                          <w:sz w:val="21"/>
                                          <w:szCs w:val="21"/>
                                        </w:rPr>
                                        <w:t>勤奋学习</w:t>
                                      </w:r>
                                    </w:p>
                                    <w:p w14:paraId="71437BA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1C13C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E75B6" w:themeColor="accent1" w:themeShade="BF"/>
                                          <w:kern w:val="24"/>
                                          <w:sz w:val="21"/>
                                          <w:szCs w:val="21"/>
                                        </w:rPr>
                                        <w:t>激励</w:t>
                                      </w:r>
                                    </w:p>
                                  </w:txbxContent>
                                </wps:txbx>
                                <wps:bodyPr rtlCol="0" anchor="ctr"/>
                              </wps:wsp>
                            </wpg:grpSp>
                            <wpg:grpSp>
                              <wpg:cNvPr id="122" name="组合 44"/>
                              <wpg:cNvGrpSpPr/>
                              <wpg:grpSpPr>
                                <a:xfrm>
                                  <a:off x="4447" y="1430"/>
                                  <a:ext cx="7257" cy="1156"/>
                                  <a:chOff x="4447" y="1470"/>
                                  <a:chExt cx="7257" cy="1156"/>
                                </a:xfrm>
                              </wpg:grpSpPr>
                              <wps:wsp>
                                <wps:cNvPr id="46" name="圆角矩形 45"/>
                                <wps:cNvSpPr/>
                                <wps:spPr>
                                  <a:xfrm>
                                    <a:off x="4447" y="183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261FB3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flipV="1">
                                    <a:off x="7744" y="2219"/>
                                    <a:ext cx="1995"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38" y="188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75E655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0B96D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帮助解决</w:t>
                                      </w:r>
                                    </w:p>
                                  </w:txbxContent>
                                </wps:txbx>
                                <wps:bodyPr rtlCol="0" anchor="ctr"/>
                              </wps:wsp>
                            </wpg:grpSp>
                            <wpg:grpSp>
                              <wpg:cNvPr id="123" name="组合 49"/>
                              <wpg:cNvGrpSpPr/>
                              <wpg:grpSpPr>
                                <a:xfrm>
                                  <a:off x="4403" y="2483"/>
                                  <a:ext cx="7252" cy="1237"/>
                                  <a:chOff x="4403" y="1451"/>
                                  <a:chExt cx="7252" cy="1237"/>
                                </a:xfrm>
                              </wpg:grpSpPr>
                              <wps:wsp>
                                <wps:cNvPr id="51" name="圆角矩形 50"/>
                                <wps:cNvSpPr/>
                                <wps:spPr>
                                  <a:xfrm>
                                    <a:off x="4403" y="1959"/>
                                    <a:ext cx="3296" cy="729"/>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6C2A4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89"/>
                                    <a:ext cx="1964"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E75762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C45F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3A01D14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04D1F46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D32862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052E7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D1F586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BE4BC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8AE27C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444A02B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3C3D3F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65E62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13A705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ED4A37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2690BCF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 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744B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550BD7F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48B46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388D62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379ACFD8">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5606F23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交通费</w:t>
                                      </w:r>
                                    </w:p>
                                    <w:p w14:paraId="557676DE">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lang w:eastAsia="zh-CN"/>
                                        </w:rPr>
                                        <w:t>短期</w:t>
                                      </w:r>
                                      <w:r>
                                        <w:rPr>
                                          <w:rFonts w:hint="eastAsia" w:asciiTheme="minorEastAsia" w:hAnsiTheme="minorEastAsia" w:eastAsiaTheme="minorEastAsia" w:cstheme="minorEastAsia"/>
                                          <w:color w:val="2E75B6"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10AD8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126220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B2F018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31CB1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补贴</w:t>
                                      </w:r>
                                    </w:p>
                                  </w:txbxContent>
                                </wps:txbx>
                                <wps:bodyPr rtlCol="0" anchor="ctr"/>
                              </wps:wsp>
                            </wpg:grpSp>
                            <wpg:grpSp>
                              <wpg:cNvPr id="132" name="组合 93"/>
                              <wpg:cNvGrpSpPr/>
                              <wpg:grpSpPr>
                                <a:xfrm>
                                  <a:off x="4447" y="12520"/>
                                  <a:ext cx="7209" cy="1578"/>
                                  <a:chOff x="4447" y="2491"/>
                                  <a:chExt cx="7209" cy="1578"/>
                                </a:xfrm>
                              </wpg:grpSpPr>
                              <wps:wsp>
                                <wps:cNvPr id="95" name="圆角矩形 94"/>
                                <wps:cNvSpPr/>
                                <wps:spPr>
                                  <a:xfrm>
                                    <a:off x="4447" y="2943"/>
                                    <a:ext cx="3296"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107C82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flipV="1">
                                    <a:off x="7742" y="3280"/>
                                    <a:ext cx="1947" cy="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90" y="2491"/>
                                    <a:ext cx="1966" cy="1578"/>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C7ADE1E">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绿色通道</w:t>
                                      </w:r>
                                    </w:p>
                                    <w:p w14:paraId="6230A0C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lang w:val="en-US" w:eastAsia="zh-CN"/>
                                        </w:rPr>
                                      </w:pPr>
                                      <w:r>
                                        <w:rPr>
                                          <w:rFonts w:hint="eastAsia" w:asciiTheme="minorEastAsia" w:hAnsiTheme="minorEastAsia" w:eastAsiaTheme="minorEastAsia" w:cstheme="minorEastAsia"/>
                                          <w:color w:val="2E75B6" w:themeColor="accent1" w:themeShade="BF"/>
                                          <w:kern w:val="24"/>
                                          <w:sz w:val="21"/>
                                          <w:szCs w:val="21"/>
                                        </w:rPr>
                                        <w:t>校内资助</w:t>
                                      </w:r>
                                      <w:r>
                                        <w:rPr>
                                          <w:rFonts w:hint="eastAsia" w:asciiTheme="minorEastAsia" w:hAnsiTheme="minorEastAsia" w:eastAsiaTheme="minorEastAsia" w:cstheme="minorEastAsia"/>
                                          <w:color w:val="2E75B6" w:themeColor="accent1" w:themeShade="BF"/>
                                          <w:kern w:val="24"/>
                                          <w:sz w:val="21"/>
                                          <w:szCs w:val="21"/>
                                          <w:lang w:val="en-US" w:eastAsia="zh-CN"/>
                                        </w:rPr>
                                        <w:t xml:space="preserve"> </w:t>
                                      </w:r>
                                    </w:p>
                                    <w:p w14:paraId="688F817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lang w:eastAsia="zh-CN"/>
                                        </w:rPr>
                                      </w:pPr>
                                      <w:r>
                                        <w:rPr>
                                          <w:rFonts w:hint="eastAsia" w:asciiTheme="minorEastAsia" w:hAnsiTheme="minorEastAsia" w:eastAsiaTheme="minorEastAsia" w:cstheme="minorEastAsia"/>
                                          <w:color w:val="2E75B6" w:themeColor="accent1" w:themeShade="BF"/>
                                          <w:kern w:val="24"/>
                                          <w:sz w:val="21"/>
                                          <w:szCs w:val="21"/>
                                          <w:lang w:eastAsia="zh-CN"/>
                                        </w:rPr>
                                        <w:t>社会资助</w:t>
                                      </w:r>
                                    </w:p>
                                    <w:p w14:paraId="3769B6A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69D42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21" y="25495"/>
                                <a:ext cx="305" cy="2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21" y="25730"/>
                                <a:ext cx="330" cy="43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3"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5A1452F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生活费</w:t>
                              </w:r>
                            </w:p>
                          </w:txbxContent>
                        </wps:txbx>
                        <wps:bodyPr rtlCol="0" anchor="ctr"/>
                      </wps:wsp>
                      <wps:wsp>
                        <wps:cNvPr id="30"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2DC2A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2E75B6" w:themeColor="accent1" w:themeShade="BF"/>
                                  <w:kern w:val="24"/>
                                  <w:sz w:val="21"/>
                                  <w:szCs w:val="21"/>
                                  <w:lang w:val="en-US" w:eastAsia="zh-CN"/>
                                </w:rPr>
                              </w:pPr>
                              <w:r>
                                <w:rPr>
                                  <w:rFonts w:hint="eastAsia" w:cs="宋体"/>
                                  <w:color w:val="2E75B6"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55.5pt;margin-top:289.95pt;height:523.8pt;width:301.6pt;mso-position-vertical-relative:page;mso-wrap-distance-bottom:0pt;mso-wrap-distance-top:0pt;z-index:251659264;mso-width-relative:page;mso-height-relative:page;" coordorigin="7820,21578" coordsize="6032,10476" o:gfxdata="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&#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">
                <o:lock v:ext="edit" aspectratio="f"/>
                <v:group id="_x0000_s1026" o:spid="_x0000_s1026" o:spt="203" style="position:absolute;left:7820;top:21578;height:10476;width:6032;" coordorigin="8445,21590" coordsize="6032,1047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50" o:spid="_x0000_s1026" o:spt="2" style="position:absolute;left:8481;top:27459;height:512;width:2723;v-text-anchor:middle;" fillcolor="#6096E6" filled="t" stroked="t" coordsize="21600,21600" arcsize="0.166666666666667" o:gfxdata="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66bLsAAADa&#10;AAAADwAAAAAAAAABACAAAAAiAAAAZHJzL2Rvd25yZXYueG1sUEsBAhQAFAAAAAgAh07iQDMvBZ47&#10;AAAAOQAAABAAAAAAAAAAAQAgAAAACgEAAGRycy9zaGFwZXhtbC54bWxQSwUGAAAAAAYABgBbAQAA&#10;tAMAAAAA&#10;">
                    <v:fill on="t" focussize="0,0"/>
                    <v:stroke weight="1.5pt" color="#FFFFFF [3201]" miterlimit="8" joinstyle="miter"/>
                    <v:imagedata o:title=""/>
                    <o:lock v:ext="edit" aspectratio="f"/>
                    <v:textbox>
                      <w:txbxContent>
                        <w:p w14:paraId="143CFF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v:textbox>
                  </v:roundrect>
                  <v:roundrect id="圆角矩形 5" o:spid="_x0000_s1026" o:spt="2" style="position:absolute;left:8481;top:27975;height:767;width:2723;v-text-anchor:middle;" fillcolor="#6096E6" filled="t" stroked="t" coordsize="21600,21600" arcsize="0.166666666666667" o:gfxdata="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dP7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515CBEA0">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14C80E1F">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v:textbox>
                  </v:roundrect>
                  <v:group id="_x0000_s1026" o:spid="_x0000_s1026" o:spt="203" style="position:absolute;left:8445;top:21590;height:10476;width:6032;" coordorigin="8760,19320" coordsize="6032,10476"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60;top:19320;height:10476;width:6032;" coordorigin="4403,139" coordsize="7301,13959"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451;width:7210;" coordorigin="4447,1414" coordsize="7210,145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451;width:3297;v-text-anchor:middle;" fillcolor="#6096E6" filled="t" stroked="t" coordsize="21600,21600" arcsize="0.166666666666667" o:gfxdata="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bCQbugAAANo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14:paraId="0089763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国家奖学金、国家励志奖学金、省政府奖学金、省政府励志奖学金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4SibmrwAAADa&#10;AAAADwAAAGRycy9kb3ducmV2LnhtbEWPwWrDMBBE74X+g9hCLqWWnZAQXMsGGxpybOMeelysrW1q&#10;rYykxsnfR4VAj8PMvGGK6mImcSbnR8sKsiQFQdxZPXKv4LN9e9mD8AFZ42SZFFzJQ1U+PhSYa7vw&#10;B51PoRcRwj5HBUMIcy6l7wYy6BM7E0fv2zqDIUrXS+1wiXAzyXWa7qTBkePCgDM1A3U/p1+joN1m&#10;+23bdAd+/nIsl/p9V4+9UqunLH0FEegS/sP39lEr2MDflXgD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om5q8AAAA&#10;2gAAAA8AAAAAAAAAAQAgAAAAIgAAAGRycy9kb3ducmV2LnhtbFBLAQIUABQAAAAIAIdO4kAzLwWe&#10;OwAAADkAAAAQAAAAAAAAAAEAIAAAAAsBAABkcnMvc2hhcGV4bWwueG1sUEsFBgAAAAAGAAYAWwEA&#10;ALUDAAAAAA==&#10;">
                          <v:fill on="f" focussize="0,0"/>
                          <v:stroke weight="0.5pt" color="#5B9BD5 [3204]" miterlimit="8" joinstyle="miter"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s9hF9b0AAADa&#10;AAAADwAAAGRycy9kb3ducmV2LnhtbEWPzWoCQRCE74LvMHQgN53VgzGrowRFEDxFJYm3ZqfdXdzp&#10;WWban+TpM4Lgsaiqr6jp/OYadaEQa88GBv0MFHHhbc2lgf1u1RuDioJssfFMBn4pwnzW7Uwxt/7K&#10;n3TZSqkShGOOBiqRNtc6FhU5jH3fEifv6INDSTKU2ga8Jrhr9DDLRtphzWmhwpYWFRWn7dkZWIrU&#10;q8Pf8Cib9sd+f32EzfjwZszryyCbgBK6yTP8aK+tgXe4X0k3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EX1vQAA&#10;ANo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0DFDF29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E75B6" w:themeColor="accent1" w:themeShade="BF"/>
                                    <w:kern w:val="24"/>
                                    <w:sz w:val="21"/>
                                    <w:szCs w:val="21"/>
                                  </w:rPr>
                                  <w:t>勤奋学习</w:t>
                                </w:r>
                              </w:p>
                              <w:p w14:paraId="71437BA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191C13C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E75B6" w:themeColor="accent1" w:themeShade="BF"/>
                                    <w:kern w:val="24"/>
                                    <w:sz w:val="21"/>
                                    <w:szCs w:val="21"/>
                                  </w:rPr>
                                  <w:t>激励</w:t>
                                </w:r>
                              </w:p>
                            </w:txbxContent>
                          </v:textbox>
                        </v:rect>
                      </v:group>
                      <v:group id="组合 44" o:spid="_x0000_s1026" o:spt="203" style="position:absolute;left:4447;top:1430;height:1156;width:7257;" coordorigin="4447,1470" coordsize="7257,115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83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7261FB3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2219;flip:y;height:11;width:1995;" filled="f" stroked="t" coordsize="21600,21600" o:gfxdata="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650RvQAA&#10;ANsAAAAPAAAAAAAAAAEAIAAAACIAAABkcnMvZG93bnJldi54bWxQSwECFAAUAAAACACHTuJAMy8F&#10;njsAAAA5AAAAEAAAAAAAAAABACAAAAAMAQAAZHJzL3NoYXBleG1sLnhtbFBLBQYAAAAABgAGAFsB&#10;AAC2AwAAAAA=&#10;">
                          <v:fill on="f" focussize="0,0"/>
                          <v:stroke weight="0.5pt" color="#5B9BD5 [3204]" miterlimit="8" joinstyle="miter" endarrow="open"/>
                          <v:imagedata o:title=""/>
                          <o:lock v:ext="edit" aspectratio="f"/>
                        </v:shape>
                        <v:roundrect id="圆角矩形 47" o:spid="_x0000_s1026" o:spt="2" style="position:absolute;left:9738;top:188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675E655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5D0B96D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帮助解决</w:t>
                                </w:r>
                              </w:p>
                            </w:txbxContent>
                          </v:textbox>
                        </v:rect>
                      </v:group>
                      <v:group id="组合 49" o:spid="_x0000_s1026" o:spt="203" style="position:absolute;left:4403;top:2483;height:1237;width:7252;" coordorigin="4403,1451" coordsize="7252,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03;top:1959;height:729;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26C2A4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89;height:666;width:1964;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1E75762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00C45F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帮助解决</w:t>
                                </w:r>
                              </w:p>
                            </w:txbxContent>
                          </v:textbox>
                        </v:rect>
                      </v:group>
                      <v:group id="组合 62" o:spid="_x0000_s1026" o:spt="203" style="position:absolute;left:4447;top:4179;height:1853;width:7209;" coordorigin="4357,4195" coordsize="7209,185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3A01D14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04D1F46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3D32862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0A052E7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7D1F586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助学贷款</w:t>
                                </w:r>
                              </w:p>
                            </w:txbxContent>
                          </v:textbox>
                        </v:roundrect>
                        <v:rect id="矩形 61" o:spid="_x0000_s1026" o:spt="1" style="position:absolute;left:7919;top:5443;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3BE4BC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代偿</w:t>
                                </w:r>
                              </w:p>
                            </w:txbxContent>
                          </v:textbox>
                        </v:rect>
                      </v:group>
                      <v:group id="组合 65" o:spid="_x0000_s1026" o:spt="203" style="position:absolute;left:4447;top:6030;height:1855;width:7209;" coordorigin="4357,4150" coordsize="7209,185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组合 66" o:spid="_x0000_s1026" o:spt="203" style="position:absolute;left:4357;top:4150;height:1558;width:7209;" coordorigin="4447,1653" coordsize="7209,155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14:paraId="08AE27C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444A02B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v:textbox>
                          </v:roundrect>
                          <v:roundrect id="圆角矩形 69" o:spid="_x0000_s1026" o:spt="2" style="position:absolute;left:9690;top:1808;height:666;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14:paraId="73C3D3F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w:t>
                                  </w:r>
                                </w:p>
                              </w:txbxContent>
                            </v:textbox>
                          </v:roundrect>
                          <v:rect id="矩形 70" o:spid="_x0000_s1026" o:spt="1" style="position:absolute;left:8009;top:1653;height:605;width:1468;v-text-anchor:middle;" filled="f" stroked="f" coordsize="21600,21600" o:gfxdata="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0B1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7A65E62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补偿</w:t>
                                  </w:r>
                                </w:p>
                              </w:txbxContent>
                            </v:textbox>
                          </v:rect>
                        </v:group>
                        <v:roundrect id="圆角矩形 72" o:spid="_x0000_s1026" o:spt="2" style="position:absolute;left:9600;top:5182;height:666;width:1966;v-text-anchor:middle;" fillcolor="#FFFFFF" filled="t" stroked="t" coordsize="21600,21600" arcsize="0.166666666666667" o:gfxdata="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d5d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613A705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助学贷款</w:t>
                                </w:r>
                              </w:p>
                            </w:txbxContent>
                          </v:textbox>
                        </v:roundrect>
                        <v:rect id="矩形 73" o:spid="_x0000_s1026" o:spt="1" style="position:absolute;left:7919;top:5400;height:605;width:1468;v-text-anchor:middle;" filled="f" stroked="f" coordsize="21600,21600" o:gfxdata="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Okx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4ED4A37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代偿</w:t>
                                </w:r>
                              </w:p>
                            </w:txbxContent>
                          </v:textbox>
                        </v:rect>
                      </v:group>
                      <v:group id="组合 74" o:spid="_x0000_s1026" o:spt="203" style="position:absolute;left:8009;top:7846;height:1931;width:3648;" coordorigin="7920,4070" coordsize="3648,193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75" o:spid="_x0000_s1026" o:spt="203" style="position:absolute;left:7920;top:4070;height:850;width:3648;" coordorigin="8010,1573" coordsize="3648,8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oundrect id="圆角矩形 78" o:spid="_x0000_s1026" o:spt="2" style="position:absolute;left:9692;top:1757;height:666;width:1966;v-text-anchor:middle;" fillcolor="#FFFFFF" filled="t" stroked="t" coordsize="21600,21600" arcsize="0.166666666666667" o:gfxdata="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em3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2690BCF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学费 住宿费</w:t>
                                  </w:r>
                                </w:p>
                              </w:txbxContent>
                            </v:textbox>
                          </v:roundrect>
                          <v:rect id="矩形 79" o:spid="_x0000_s1026" o:spt="1" style="position:absolute;left:8010;top:1573;height:605;width:1468;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56744B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免缴</w:t>
                                  </w:r>
                                </w:p>
                              </w:txbxContent>
                            </v:textbox>
                          </v:rect>
                        </v:group>
                        <v:roundrect id="圆角矩形 81" o:spid="_x0000_s1026" o:spt="2" style="position:absolute;left:9602;top:5164;height:666;width:1966;v-text-anchor:middle;" fillcolor="#FFFFFF" filled="t" stroked="t" coordsize="21600,21600" arcsize="0.166666666666667" o:gfxdata="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gL4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550BD7F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生活费</w:t>
                                </w:r>
                              </w:p>
                            </w:txbxContent>
                          </v:textbox>
                        </v:roundrect>
                        <v:rect id="矩形 82" o:spid="_x0000_s1026" o:spt="1" style="position:absolute;left:7920;top:5396;height:605;width:1468;v-text-anchor:middle;" filled="f" stroked="f" coordsize="21600,21600" o:gfxdata="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TJ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3948B46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补助</w:t>
                                </w:r>
                              </w:p>
                            </w:txbxContent>
                          </v:textbox>
                        </v:rect>
                      </v:group>
                      <v:group id="组合 83" o:spid="_x0000_s1026" o:spt="203" style="position:absolute;left:4447;top:9998;height:1170;width:7209;" coordorigin="4447,2401" coordsize="7209,117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447;top:2418;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388D62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379ACFD8">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v:textbox>
                        </v:roundrect>
                        <v:shape id="直接箭头连接符 85" o:spid="_x0000_s1026" o:spt="32" type="#_x0000_t32" style="position:absolute;left:7743;top:2975;height:11;width:1948;" filled="f" stroked="t" coordsize="21600,21600" o:gfxdata="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y1hdugAAANsA&#10;AAAPAAAAAAAAAAEAIAAAACIAAABkcnMvZG93bnJldi54bWxQSwECFAAUAAAACACHTuJAMy8FnjsA&#10;AAA5AAAAEAAAAAAAAAABACAAAAAJAQAAZHJzL3NoYXBleG1sLnhtbFBLBQYAAAAABgAGAFsBAACz&#10;AwAAAAA=&#10;">
                          <v:fill on="f" focussize="0,0"/>
                          <v:stroke weight="0.5pt" color="#5B9BD5 [3204]" miterlimit="8" joinstyle="miter" endarrow="open"/>
                          <v:imagedata o:title=""/>
                          <o:lock v:ext="edit" aspectratio="f"/>
                        </v:shape>
                        <v:roundrect id="圆角矩形 86" o:spid="_x0000_s1026" o:spt="2" style="position:absolute;left:9690;top:2401;height:1170;width:1966;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5606F23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交通费</w:t>
                                </w:r>
                              </w:p>
                              <w:p w14:paraId="557676DE">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lang w:eastAsia="zh-CN"/>
                                  </w:rPr>
                                  <w:t>短期</w:t>
                                </w:r>
                                <w:r>
                                  <w:rPr>
                                    <w:rFonts w:hint="eastAsia" w:asciiTheme="minorEastAsia" w:hAnsiTheme="minorEastAsia" w:eastAsiaTheme="minorEastAsia" w:cstheme="minorEastAsia"/>
                                    <w:color w:val="2E75B6" w:themeColor="accent1" w:themeShade="BF"/>
                                    <w:kern w:val="24"/>
                                    <w:sz w:val="21"/>
                                    <w:szCs w:val="21"/>
                                  </w:rPr>
                                  <w:t>生活费</w:t>
                                </w:r>
                              </w:p>
                            </w:txbxContent>
                          </v:textbox>
                        </v:roundrect>
                        <v:rect id="矩形 87" o:spid="_x0000_s1026" o:spt="1" style="position:absolute;left:8009;top:2457;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7D10AD8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补助</w:t>
                                </w:r>
                              </w:p>
                            </w:txbxContent>
                          </v:textbox>
                        </v:rect>
                      </v:group>
                      <v:group id="组合 88" o:spid="_x0000_s1026" o:spt="203" style="position:absolute;left:4447;top:11358;height:844;width:7210;" coordorigin="4447,2457" coordsize="7210,84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447;top:2632;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14:paraId="7126220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742;top:2943;height:9;width:1948;" filled="f" stroked="t" coordsize="21600,21600" o:gfxdata="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1b0ugAAANsA&#10;AAAPAAAAAAAAAAEAIAAAACIAAABkcnMvZG93bnJldi54bWxQSwECFAAUAAAACACHTuJAMy8FnjsA&#10;AAA5AAAAEAAAAAAAAAABACAAAAAJAQAAZHJzL3NoYXBleG1sLnhtbFBLBQYAAAAABgAGAFsBAACz&#10;AwAAAAA=&#10;">
                          <v:fill on="f" focussize="0,0"/>
                          <v:stroke weight="0.5pt" color="#5B9BD5 [3204]" miterlimit="8" joinstyle="miter" endarrow="open"/>
                          <v:imagedata o:title=""/>
                          <o:lock v:ext="edit" aspectratio="f"/>
                        </v:shape>
                        <v:roundrect id="圆角矩形 91" o:spid="_x0000_s1026" o:spt="2" style="position:absolute;left:9690;top:2604;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3B2F018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生活费等</w:t>
                                </w:r>
                              </w:p>
                            </w:txbxContent>
                          </v:textbox>
                        </v:roundrect>
                        <v:rect id="矩形 92" o:spid="_x0000_s1026" o:spt="1" style="position:absolute;left:8009;top:2457;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7B31CB1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补贴</w:t>
                                </w:r>
                              </w:p>
                            </w:txbxContent>
                          </v:textbox>
                        </v:rect>
                      </v:group>
                      <v:group id="组合 93" o:spid="_x0000_s1026" o:spt="203" style="position:absolute;left:4447;top:12520;height:1578;width:7209;" coordorigin="4447,2491" coordsize="7209,1578"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447;top:2943;height:728;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0107C82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742;top:3280;flip:y;height:27;width:1947;" filled="f" stroked="t" coordsize="21600,21600" o:gfxdata="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ccUzbsAAADb&#10;AAAADwAAAAAAAAABACAAAAAiAAAAZHJzL2Rvd25yZXYueG1sUEsBAhQAFAAAAAgAh07iQDMvBZ47&#10;AAAAOQAAABAAAAAAAAAAAQAgAAAACgEAAGRycy9zaGFwZXhtbC54bWxQSwUGAAAAAAYABgBbAQAA&#10;tAMAAAAA&#10;">
                          <v:fill on="f" focussize="0,0"/>
                          <v:stroke weight="0.5pt" color="#5B9BD5 [3204]" miterlimit="8" joinstyle="miter" endarrow="open"/>
                          <v:imagedata o:title=""/>
                          <o:lock v:ext="edit" aspectratio="f"/>
                        </v:shape>
                        <v:roundrect id="圆角矩形 96" o:spid="_x0000_s1026" o:spt="2" style="position:absolute;left:9690;top:2491;height:1578;width:1966;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0C7ADE1E">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绿色通道</w:t>
                                </w:r>
                              </w:p>
                              <w:p w14:paraId="6230A0C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lang w:val="en-US" w:eastAsia="zh-CN"/>
                                  </w:rPr>
                                </w:pPr>
                                <w:r>
                                  <w:rPr>
                                    <w:rFonts w:hint="eastAsia" w:asciiTheme="minorEastAsia" w:hAnsiTheme="minorEastAsia" w:eastAsiaTheme="minorEastAsia" w:cstheme="minorEastAsia"/>
                                    <w:color w:val="2E75B6" w:themeColor="accent1" w:themeShade="BF"/>
                                    <w:kern w:val="24"/>
                                    <w:sz w:val="21"/>
                                    <w:szCs w:val="21"/>
                                  </w:rPr>
                                  <w:t>校内资助</w:t>
                                </w:r>
                                <w:r>
                                  <w:rPr>
                                    <w:rFonts w:hint="eastAsia" w:asciiTheme="minorEastAsia" w:hAnsiTheme="minorEastAsia" w:eastAsiaTheme="minorEastAsia" w:cstheme="minorEastAsia"/>
                                    <w:color w:val="2E75B6" w:themeColor="accent1" w:themeShade="BF"/>
                                    <w:kern w:val="24"/>
                                    <w:sz w:val="21"/>
                                    <w:szCs w:val="21"/>
                                    <w:lang w:val="en-US" w:eastAsia="zh-CN"/>
                                  </w:rPr>
                                  <w:t xml:space="preserve"> </w:t>
                                </w:r>
                              </w:p>
                              <w:p w14:paraId="688F817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lang w:eastAsia="zh-CN"/>
                                  </w:rPr>
                                </w:pPr>
                                <w:r>
                                  <w:rPr>
                                    <w:rFonts w:hint="eastAsia" w:asciiTheme="minorEastAsia" w:hAnsiTheme="minorEastAsia" w:eastAsiaTheme="minorEastAsia" w:cstheme="minorEastAsia"/>
                                    <w:color w:val="2E75B6" w:themeColor="accent1" w:themeShade="BF"/>
                                    <w:kern w:val="24"/>
                                    <w:sz w:val="21"/>
                                    <w:szCs w:val="21"/>
                                    <w:lang w:eastAsia="zh-CN"/>
                                  </w:rPr>
                                  <w:t>社会资助</w:t>
                                </w:r>
                              </w:p>
                              <w:p w14:paraId="3769B6A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p>
                            </w:txbxContent>
                          </v:textbox>
                        </v:roundrect>
                        <v:rect id="矩形 97" o:spid="_x0000_s1026" o:spt="1" style="position:absolute;left:8009;top:2547;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0C69D42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2E75B6" w:themeColor="accent1" w:themeShade="BF"/>
                                    <w:kern w:val="24"/>
                                    <w:sz w:val="21"/>
                                    <w:szCs w:val="21"/>
                                  </w:rPr>
                                </w:pPr>
                                <w:r>
                                  <w:rPr>
                                    <w:rFonts w:hint="eastAsia" w:ascii="宋体" w:hAnsi="宋体" w:eastAsia="宋体" w:cs="宋体"/>
                                    <w:color w:val="2E75B6" w:themeColor="accent1" w:themeShade="BF"/>
                                    <w:kern w:val="24"/>
                                    <w:sz w:val="21"/>
                                    <w:szCs w:val="21"/>
                                  </w:rPr>
                                  <w:t>包括</w:t>
                                </w:r>
                              </w:p>
                            </w:txbxContent>
                          </v:textbox>
                        </v:rect>
                      </v:group>
                    </v:group>
                    <v:line id="直接连接符 135" o:spid="_x0000_s1026" o:spt="20" style="position:absolute;left:11519;top:24092;flip:x;height:370;width:332;" filled="f" stroked="t" coordsize="21600,21600" o:gfxdata="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UZIe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f7HjxrgAAADc&#10;AAAADwAAAGRycy9kb3ducmV2LnhtbEVPTYvCMBC9C/6HMMJeRNMuVKQaBQXF42o9eByasS02k5JE&#10;q/9+Iwje5vE+Z7l+mlY8yPnGsoJ0moAgLq1uuFJwLnaTOQgfkDW2lknBizysV8PBEnNtez7S4xQq&#10;EUPY56igDqHLpfRlTQb91HbEkbtaZzBE6CqpHfYx3LTyN0lm0mDDsaHGjrY1lbfT3SgosnSeFdty&#10;z+OLY9lv/mabplLqZ5QmCxCBnuEr/rgPOs7PMng/Ey+Qq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7HjxrgAAADcAAAA&#10;DwAAAAAAAAABACAAAAAiAAAAZHJzL2Rvd25yZXYueG1sUEsBAhQAFAAAAAgAh07iQDMvBZ47AAAA&#10;OQAAABAAAAAAAAAAAQAgAAAABwEAAGRycy9zaGFwZXhtbC54bWxQSwUGAAAAAAYABgBbAQAAsQMA&#10;AAAA&#10;">
                      <v:fill on="f" focussize="0,0"/>
                      <v:stroke weight="0.5pt" color="#5B9BD5 [3204]" miterlimit="8" joinstyle="miter"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4C/YKrsAAADc&#10;AAAADwAAAGRycy9kb3ducmV2LnhtbEVPTWvCQBC9F/wPywi9FN2kkFSiq5BAS49t0oPHITsmwexs&#10;2F2N/nu3UOhtHu9zdoebGcWVnB8sK0jXCQji1uqBOwU/zftqA8IHZI2jZVJwJw+H/eJph4W2M3/T&#10;tQ6diCHsC1TQhzAVUvq2J4N+bSfiyJ2sMxgidJ3UDucYbkb5miS5NDhwbOhxoqqn9lxfjIImSzdZ&#10;U7Uf/HJ0LOfyKy+HTqnnZZpsQQS6hX/xn/tTx/nZG/w+Ey+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C/YKrsAAADc&#10;AAAADwAAAAAAAAABACAAAAAiAAAAZHJzL2Rvd25yZXYueG1sUEsBAhQAFAAAAAgAh07iQDMvBZ47&#10;AAAAOQAAABAAAAAAAAAAAQAgAAAACgEAAGRycy9zaGFwZXhtbC54bWxQSwUGAAAAAAYABgBbAQAA&#10;tAMAAAAA&#10;">
                      <v:fill on="f" focussize="0,0"/>
                      <v:stroke weight="0.5pt" color="#5B9BD5 [3204]" miterlimit="8" joinstyle="miter"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hmXFsL8AAADc&#10;AAAADwAAAGRycy9kb3ducmV2LnhtbEWPQUsDMRCF74L/IYzgzWZbsMjatIigtNg9uO1Bb0MyZlc3&#10;k2UT2+2/7xwKvc3w3rz3zWI1hk4daEhtZAPTSQGK2EbXsjew3709PIFKGdlhF5kMnCjBanl7s8DS&#10;xSN/0qHOXkkIpxINNDn3pdbJNhQwTWJPLNpPHAJmWQev3YBHCQ+dnhXFXAdsWRoa7Om1IftX/wcD&#10;Y2U35OvtS6j2H1/2973a+O9szP3dtHgGlWnMV/Pleu0E/1Fo5RmZQ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lxbC/&#10;AAAA3AAAAA8AAAAAAAAAAQAgAAAAIgAAAGRycy9kb3ducmV2LnhtbFBLAQIUABQAAAAIAIdO4kAz&#10;LwWeOwAAADkAAAAQAAAAAAAAAAEAIAAAAA4BAABkcnMvc2hhcGV4bWwueG1sUEsFBgAAAAAGAAYA&#10;WwEAALgDAAAAAA==&#10;">
                      <v:fill on="f" focussize="0,0"/>
                      <v:stroke weight="0.5pt" color="#5B9BD5 [3204]" miterlimit="8" joinstyle="miter"/>
                      <v:imagedata o:title=""/>
                      <o:lock v:ext="edit" aspectratio="f"/>
                    </v:line>
                    <v:line id="直接连接符 135" o:spid="_x0000_s1026" o:spt="20" style="position:absolute;left:11519;top:23034;flip:x y;height:320;width:302;" filled="f" stroked="t" coordsize="21600,21600" o:gfxdata="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ho0BugAAANwA&#10;AAAPAAAAAAAAAAEAIAAAACIAAABkcnMvZG93bnJldi54bWxQSwECFAAUAAAACACHTuJAMy8FnjsA&#10;AAA5AAAAEAAAAAAAAAABACAAAAAJAQAAZHJzL3NoYXBleG1sLnhtbFBLBQYAAAAABgAGAFsBAACz&#10;AwAAAAA=&#10;">
                      <v:fill on="f" focussize="0,0"/>
                      <v:stroke weight="0.5pt" color="#5B9BD5 [3204]" miterlimit="8" joinstyle="miter"/>
                      <v:imagedata o:title=""/>
                      <o:lock v:ext="edit" aspectratio="f"/>
                    </v:line>
                    <v:shape id="_x0000_s1026" o:spid="_x0000_s1026" o:spt="32" type="#_x0000_t32" style="position:absolute;left:11821;top:24107;height:0;width:1307;" filled="f" stroked="t" coordsize="21600,21600" o:gfxdata="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qorjvQAA&#10;ANwAAAAPAAAAAAAAAAEAIAAAACIAAABkcnMvZG93bnJldi54bWxQSwECFAAUAAAACACHTuJAMy8F&#10;njsAAAA5AAAAEAAAAAAAAAABACAAAAAMAQAAZHJzL3NoYXBleG1sLnhtbFBLBQYAAAAABgAGAFsB&#10;AAC2AwAAAAA=&#10;">
                      <v:fill on="f" focussize="0,0"/>
                      <v:stroke weight="0.5pt" color="#5B9BD5 [3204]" miterlimit="8" joinstyle="miter"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zuYveLsAAADc&#10;AAAADwAAAGRycy9kb3ducmV2LnhtbEVPTWvCQBC9C/0Pywi9SLNJIUGiG0GhxaM1HnocsmMSzM6G&#10;3a2J/94tFHqbx/uc7W42g7iT871lBVmSgiBurO65VXCpP97WIHxA1jhYJgUP8rCrXhZbLLWd+Ivu&#10;59CKGMK+RAVdCGMppW86MugTOxJH7mqdwRCha6V2OMVwM8j3NC2kwZ5jQ4cjHTpqbucfo6DOs3Ve&#10;H5pPXn07ltP+VOz7VqnXZZZuQASaw7/4z33UcX6Rwe8z8QJ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YveLsAAADc&#10;AAAADwAAAAAAAAABACAAAAAiAAAAZHJzL2Rvd25yZXYueG1sUEsBAhQAFAAAAAgAh07iQDMvBZ47&#10;AAAAOQAAABAAAAAAAAAAAQAgAAAACgEAAGRycy9zaGFwZXhtbC54bWxQSwUGAAAAAAYABgBbAQAA&#10;tAMAAAAA&#10;">
                      <v:fill on="f" focussize="0,0"/>
                      <v:stroke weight="0.5pt" color="#5B9BD5 [3204]" miterlimit="8" joinstyle="miter" endarrow="open"/>
                      <v:imagedata o:title=""/>
                      <o:lock v:ext="edit" aspectratio="f"/>
                    </v:shape>
                    <v:line id="直接连接符 135" o:spid="_x0000_s1026" o:spt="20" style="position:absolute;left:11491;top:24462;flip:x y;height:302;width:330;" filled="f" stroked="t" coordsize="21600,21600" o:gfxdata="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7VzbsAAADc&#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shape id="_x0000_s1026" o:spid="_x0000_s1026" o:spt="32" type="#_x0000_t32" style="position:absolute;left:11821;top:25493;height:5;width:1308;" filled="f" stroked="t" coordsize="21600,21600" o:gfxdata="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eBSUugAAANwA&#10;AAAPAAAAAAAAAAEAIAAAACIAAABkcnMvZG93bnJldi54bWxQSwECFAAUAAAACACHTuJAMy8FnjsA&#10;AAA5AAAAEAAAAAAAAAABACAAAAAJAQAAZHJzL3NoYXBleG1sLnhtbFBLBQYAAAAABgAGAFsBAACz&#10;AwAAAAA=&#10;">
                      <v:fill on="f" focussize="0,0"/>
                      <v:stroke weight="0.5pt" color="#5B9BD5 [3204]" miterlimit="8" joinstyle="miter"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sl3DwroAAADc&#10;AAAADwAAAGRycy9kb3ducmV2LnhtbEVPS4vCMBC+C/6HMAteZE0tKks1ehAWFLz4QD0OzdiUbSal&#10;ydr6740geJuP7zmLVWcrcafGl44VjEcJCOLc6ZILBafj7/cPCB+QNVaOScGDPKyW/d4CM+1a3tP9&#10;EAoRQ9hnqMCEUGdS+tyQRT9yNXHkbq6xGCJsCqkbbGO4rWSaJDNpseTYYLCmtaH87/BvFQwvaLaE&#10;efsYXv15q6dp6HapUoOvcTIHEagLH/HbvdFx/mwCr2fiB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XcPCugAAANwA&#10;AAAPAAAAAAAAAAEAIAAAACIAAABkcnMvZG93bnJldi54bWxQSwECFAAUAAAACACHTuJAMy8FnjsA&#10;AAA5AAAAEAAAAAAAAAABACAAAAAJAQAAZHJzL3NoYXBleG1sLnhtbFBLBQYAAAAABgAGAFsBAACz&#10;AwAAAAA=&#10;">
                      <v:fill on="f" focussize="0,0"/>
                      <v:stroke weight="0.5pt" color="#5B9BD5 [3204]" miterlimit="8" joinstyle="miter" endarrow="open"/>
                      <v:imagedata o:title=""/>
                      <o:lock v:ext="edit" aspectratio="f"/>
                    </v:shape>
                    <v:line id="直接连接符 135" o:spid="_x0000_s1026" o:spt="20" style="position:absolute;left:11521;top:25495;flip:x;height:224;width:305;" filled="f" stroked="t" coordsize="21600,21600" o:gfxdata="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IoJO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line id="直接连接符 135" o:spid="_x0000_s1026" o:spt="20" style="position:absolute;left:11521;top:25730;flip:x y;height:433;width:330;" filled="f" stroked="t" coordsize="21600,21600" o:gfxdata="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ddPOugAAANwA&#10;AAAPAAAAAAAAAAEAIAAAACIAAABkcnMvZG93bnJldi54bWxQSwECFAAUAAAACACHTuJAMy8FnjsA&#10;AAA5AAAAEAAAAAAAAAABACAAAAAJAQAAZHJzL3NoYXBleG1sLnhtbFBLBQYAAAAABgAGAFsBAACz&#10;AwAAAAA=&#10;">
                      <v:fill on="f" focussize="0,0"/>
                      <v:stroke weight="0.5pt" color="#5B9BD5 [3204]" miterlimit="8" joinstyle="miter"/>
                      <v:imagedata o:title=""/>
                      <o:lock v:ext="edit" aspectratio="f"/>
                    </v:line>
                  </v:group>
                </v:group>
                <v:shape id="直接箭头连接符 1" o:spid="_x0000_s1026" o:spt="32" type="#_x0000_t32" style="position:absolute;left:10776;top:24276;height:5;width:1412;" filled="f" stroked="t" coordsize="21600,21600" o:gfxdata="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rZuQrgAAADbAAAA&#10;DwAAAAAAAAABACAAAAAiAAAAZHJzL2Rvd25yZXYueG1sUEsBAhQAFAAAAAgAh07iQDMvBZ47AAAA&#10;OQAAABAAAAAAAAAAAQAgAAAABwEAAGRycy9zaGFwZXhtbC54bWxQSwUGAAAAAAYABgBbAQAAsQMA&#10;AAAA&#10;">
                  <v:fill on="f" focussize="0,0"/>
                  <v:stroke weight="0.5pt" color="#5B9BD5 [3204]" miterlimit="8" joinstyle="miter" endarrow="open"/>
                  <v:imagedata o:title=""/>
                  <o:lock v:ext="edit" aspectratio="f"/>
                </v:shape>
                <v:shape id="直接箭头连接符 5" o:spid="_x0000_s1026" o:spt="32" type="#_x0000_t32" style="position:absolute;left:10818;top:23700;height:11;width:1322;" filled="f" stroked="t" coordsize="21600,21600" o:gfxdata="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V/2NrgAAADbAAAA&#10;DwAAAAAAAAABACAAAAAiAAAAZHJzL2Rvd25yZXYueG1sUEsBAhQAFAAAAAgAh07iQDMvBZ47AAAA&#10;OQAAABAAAAAAAAAAAQAgAAAABwEAAGRycy9zaGFwZXhtbC54bWxQSwUGAAAAAAYABgBbAQAAsQMA&#10;AAAA&#10;">
                  <v:fill on="f" focussize="0,0"/>
                  <v:stroke weight="0.5pt" color="#5B9BD5 [3204]" miterlimit="8" joinstyle="miter"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OMWjzb4AAADb&#10;AAAADwAAAGRycy9kb3ducmV2LnhtbEWPQWsCMRSE7wX/Q3hCbzWrB1tWo4hgqbR76OpBb4/kmV3d&#10;vCybqNt/3xQKHoeZ+YaZL3vXiBt1ofasYDzKQBBrb2q2Cva7zcsbiBCRDTaeScEPBVguBk9zzI2/&#10;8zfdymhFgnDIUUEVY5tLGXRFDsPIt8TJO/nOYUyys9J0eE9w18hJlk2lw5rTQoUtrSvSl/LqFPSF&#10;3pItv1au2H8e9Pm92NpjVOp5OM5mICL18RH+b38YBZNX+PuSf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Wjzb4A&#10;AADbAAAADwAAAAAAAAABACAAAAAiAAAAZHJzL2Rvd25yZXYueG1sUEsBAhQAFAAAAAgAh07iQDMv&#10;BZ47AAAAOQAAABAAAAAAAAAAAQAgAAAADQEAAGRycy9zaGFwZXhtbC54bWxQSwUGAAAAAAYABgBb&#10;AQAAtwMAAAAA&#10;">
                  <v:fill on="f" focussize="0,0"/>
                  <v:stroke weight="0.5pt" color="#5B9BD5 [3204]" miterlimit="8" joinstyle="miter"/>
                  <v:imagedata o:title=""/>
                  <o:lock v:ext="edit" aspectratio="f"/>
                </v:line>
                <v:line id="直接连接符 135" o:spid="_x0000_s1026" o:spt="20" style="position:absolute;left:10531;top:24008;flip:x y;height:268;width:257;" filled="f" stroked="t" coordsize="21600,21600" o:gfxdata="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S7M9ugAAANsA&#10;AAAPAAAAAAAAAAEAIAAAACIAAABkcnMvZG93bnJldi54bWxQSwECFAAUAAAACACHTuJAMy8FnjsA&#10;AAA5AAAAEAAAAAAAAAABACAAAAAJAQAAZHJzL3NoYXBleG1sLnhtbFBLBQYAAAAABgAGAFsBAACz&#10;AwAAAAA=&#10;">
                  <v:fill on="f" focussize="0,0"/>
                  <v:stroke weight="0.5pt" color="#5B9BD5 [3204]" miterlimit="8" joinstyle="miter"/>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b7rGqr4AAADb&#10;AAAADwAAAGRycy9kb3ducmV2LnhtbEWPT2vCQBTE7wW/w/IKvTUbc2g1ukpRhIInrdh6e2SfSTD7&#10;Nuw+/9RP3y0Uehxm5jfMdH5znbpQiK1nA8MsB0VcedtybWD3sXoegYqCbLHzTAa+KcJ8NniYYmn9&#10;lTd02UqtEoRjiQYakb7UOlYNOYyZ74mTd/TBoSQZam0DXhPcdbrI8xftsOW00GBPi4aq0/bsDCxF&#10;2tXhXhxl3X/Zz/1bWI8Or8Y8PQ7zCSihm/yH/9rv1kAxht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7rGqr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5A1452F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2E75B6" w:themeColor="accent1" w:themeShade="BF"/>
                            <w:kern w:val="24"/>
                            <w:sz w:val="21"/>
                            <w:szCs w:val="21"/>
                          </w:rPr>
                        </w:pPr>
                        <w:r>
                          <w:rPr>
                            <w:rFonts w:hint="eastAsia" w:asciiTheme="minorEastAsia" w:hAnsiTheme="minorEastAsia" w:eastAsiaTheme="minorEastAsia" w:cstheme="minorEastAsia"/>
                            <w:color w:val="2E75B6"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SFIbB7kAAADb&#10;AAAADwAAAGRycy9kb3ducmV2LnhtbEVPz2vCMBS+D/wfwhO8zbQTRumMgoJM6WFMt/tb8myLzUtJ&#10;Ylv/++Uw2PHj+73eTrYTA/nQOlaQLzMQxNqZlmsFX5fDcwEiRGSDnWNS8KAA283saY2lcSN/0nCO&#10;tUghHEpU0MTYl1IG3ZDFsHQ9ceKuzluMCfpaGo9jCredfMmyV2mx5dTQYE/7hvTtfLcKvt11N1r9&#10;w6fh8dHe3yuvdVEptZjn2RuISFP8F/+5j0bBKq1PX9IPk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SGwe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0C2DC2A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2E75B6" w:themeColor="accent1" w:themeShade="BF"/>
                            <w:kern w:val="24"/>
                            <w:sz w:val="21"/>
                            <w:szCs w:val="21"/>
                            <w:lang w:val="en-US" w:eastAsia="zh-CN"/>
                          </w:rPr>
                        </w:pPr>
                        <w:r>
                          <w:rPr>
                            <w:rFonts w:hint="eastAsia" w:cs="宋体"/>
                            <w:color w:val="2E75B6" w:themeColor="accent1" w:themeShade="BF"/>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高校本专科学生资助政策体系</w:t>
      </w:r>
    </w:p>
    <w:p w14:paraId="13BB9190">
      <w:pPr>
        <w:spacing w:line="560" w:lineRule="exact"/>
        <w:jc w:val="center"/>
        <w:rPr>
          <w:rFonts w:hint="eastAsia" w:ascii="黑体" w:hAnsi="黑体" w:eastAsia="黑体" w:cs="黑体"/>
          <w:b w:val="0"/>
          <w:bCs/>
          <w:color w:val="0000FF"/>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43BA682A">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１．本专科生国家奖学金</w:t>
      </w:r>
    </w:p>
    <w:p w14:paraId="3E0E3E12">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奖励纳入全国招生计划内的特别优秀的全日制本专科（含高职、第二学士学位）在校生，</w:t>
      </w:r>
      <w:r>
        <w:rPr>
          <w:rFonts w:hint="eastAsia" w:ascii="Times New Roman" w:hAnsi="Times New Roman" w:eastAsia="仿宋_GB2312" w:cs="Times New Roman"/>
          <w:w w:val="100"/>
          <w:sz w:val="32"/>
          <w:szCs w:val="32"/>
          <w:lang w:eastAsia="zh-CN"/>
        </w:rPr>
        <w:t>每年奖励</w:t>
      </w:r>
      <w:r>
        <w:rPr>
          <w:rFonts w:hint="eastAsia" w:ascii="Times New Roman" w:hAnsi="Times New Roman" w:eastAsia="仿宋_GB2312" w:cs="Times New Roman"/>
          <w:w w:val="100"/>
          <w:sz w:val="32"/>
          <w:szCs w:val="32"/>
          <w:lang w:val="en-US" w:eastAsia="zh-CN"/>
        </w:rPr>
        <w:t>12万名，</w:t>
      </w:r>
      <w:r>
        <w:rPr>
          <w:rFonts w:hint="default" w:ascii="Times New Roman" w:hAnsi="Times New Roman" w:eastAsia="仿宋_GB2312" w:cs="Times New Roman"/>
          <w:w w:val="100"/>
          <w:sz w:val="32"/>
          <w:szCs w:val="32"/>
        </w:rPr>
        <w:t>每生每年</w:t>
      </w:r>
      <w:r>
        <w:rPr>
          <w:rFonts w:hint="eastAsia" w:ascii="Times New Roman" w:hAnsi="Times New Roman" w:eastAsia="仿宋_GB2312" w:cs="Times New Roman"/>
          <w:w w:val="100"/>
          <w:sz w:val="32"/>
          <w:szCs w:val="32"/>
          <w:lang w:val="en-US" w:eastAsia="zh-CN"/>
        </w:rPr>
        <w:t>10</w:t>
      </w:r>
      <w:r>
        <w:rPr>
          <w:rFonts w:hint="default" w:ascii="Times New Roman" w:hAnsi="Times New Roman" w:eastAsia="仿宋_GB2312" w:cs="Times New Roman"/>
          <w:w w:val="100"/>
          <w:sz w:val="32"/>
          <w:szCs w:val="32"/>
          <w:lang w:eastAsia="zh-CN"/>
        </w:rPr>
        <w:t>000</w:t>
      </w:r>
      <w:r>
        <w:rPr>
          <w:rFonts w:hint="default" w:ascii="Times New Roman" w:hAnsi="Times New Roman" w:eastAsia="仿宋_GB2312" w:cs="Times New Roman"/>
          <w:w w:val="100"/>
          <w:sz w:val="32"/>
          <w:szCs w:val="32"/>
        </w:rPr>
        <w:t>元。颁发国家统一印制的荣誉证书。</w:t>
      </w:r>
    </w:p>
    <w:p w14:paraId="1339C27F">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２．本专科生省政府奖学金</w:t>
      </w:r>
    </w:p>
    <w:p w14:paraId="61022D2F">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奖励纳入全国招生计划内的全日制本专科（含高职、第二学士学位）学生中特别优秀的在校生，每生每年</w:t>
      </w:r>
      <w:r>
        <w:rPr>
          <w:rFonts w:hint="default" w:ascii="Times New Roman" w:hAnsi="Times New Roman" w:eastAsia="仿宋_GB2312" w:cs="Times New Roman"/>
          <w:w w:val="100"/>
          <w:sz w:val="32"/>
          <w:szCs w:val="32"/>
          <w:lang w:val="en-US" w:eastAsia="zh-CN"/>
        </w:rPr>
        <w:t>6</w:t>
      </w:r>
      <w:r>
        <w:rPr>
          <w:rFonts w:hint="default" w:ascii="Times New Roman" w:hAnsi="Times New Roman" w:eastAsia="仿宋_GB2312" w:cs="Times New Roman"/>
          <w:w w:val="100"/>
          <w:sz w:val="32"/>
          <w:szCs w:val="32"/>
          <w:lang w:eastAsia="zh-CN"/>
        </w:rPr>
        <w:t>000</w:t>
      </w:r>
      <w:r>
        <w:rPr>
          <w:rFonts w:hint="default" w:ascii="Times New Roman" w:hAnsi="Times New Roman" w:eastAsia="仿宋_GB2312" w:cs="Times New Roman"/>
          <w:w w:val="100"/>
          <w:sz w:val="32"/>
          <w:szCs w:val="32"/>
        </w:rPr>
        <w:t>元。颁发云南省教育厅统一印制的荣誉证书。</w:t>
      </w:r>
    </w:p>
    <w:p w14:paraId="01C29D4C">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３．本专科生国家励志奖学金</w:t>
      </w:r>
    </w:p>
    <w:p w14:paraId="093D0B44">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奖励纳入全国招生计划内的品学兼优的家庭经济困难全日制本专科（含高职、第二学士学位）在校生，每生每年</w:t>
      </w:r>
      <w:r>
        <w:rPr>
          <w:rFonts w:hint="eastAsia" w:ascii="Times New Roman" w:hAnsi="Times New Roman" w:eastAsia="仿宋_GB2312" w:cs="Times New Roman"/>
          <w:w w:val="100"/>
          <w:sz w:val="32"/>
          <w:szCs w:val="32"/>
          <w:lang w:val="en-US" w:eastAsia="zh-CN"/>
        </w:rPr>
        <w:t>6</w:t>
      </w:r>
      <w:r>
        <w:rPr>
          <w:rFonts w:hint="default" w:ascii="Times New Roman" w:hAnsi="Times New Roman" w:eastAsia="仿宋_GB2312" w:cs="Times New Roman"/>
          <w:w w:val="100"/>
          <w:sz w:val="32"/>
          <w:szCs w:val="32"/>
          <w:lang w:eastAsia="zh-CN"/>
        </w:rPr>
        <w:t>000</w:t>
      </w:r>
      <w:r>
        <w:rPr>
          <w:rFonts w:hint="default" w:ascii="Times New Roman" w:hAnsi="Times New Roman" w:eastAsia="仿宋_GB2312" w:cs="Times New Roman"/>
          <w:w w:val="100"/>
          <w:sz w:val="32"/>
          <w:szCs w:val="32"/>
        </w:rPr>
        <w:t>元。</w:t>
      </w:r>
    </w:p>
    <w:p w14:paraId="1E26BD05">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４．本专科生省政府励志奖学金</w:t>
      </w:r>
    </w:p>
    <w:p w14:paraId="60278ACF">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奖励纳入全国招生计划内的全日制本专科（含高职、第二学士学位）学生中品学兼优的家庭经济困难的在校生，每生每年</w:t>
      </w:r>
      <w:r>
        <w:rPr>
          <w:rFonts w:hint="default" w:ascii="Times New Roman" w:hAnsi="Times New Roman" w:eastAsia="仿宋_GB2312" w:cs="Times New Roman"/>
          <w:w w:val="100"/>
          <w:sz w:val="32"/>
          <w:szCs w:val="32"/>
          <w:lang w:val="en-US" w:eastAsia="zh-CN"/>
        </w:rPr>
        <w:t>4</w:t>
      </w:r>
      <w:r>
        <w:rPr>
          <w:rFonts w:hint="default" w:ascii="Times New Roman" w:hAnsi="Times New Roman" w:eastAsia="仿宋_GB2312" w:cs="Times New Roman"/>
          <w:w w:val="100"/>
          <w:sz w:val="32"/>
          <w:szCs w:val="32"/>
          <w:lang w:eastAsia="zh-CN"/>
        </w:rPr>
        <w:t>000</w:t>
      </w:r>
      <w:r>
        <w:rPr>
          <w:rFonts w:hint="default" w:ascii="Times New Roman" w:hAnsi="Times New Roman" w:eastAsia="仿宋_GB2312" w:cs="Times New Roman"/>
          <w:w w:val="100"/>
          <w:sz w:val="32"/>
          <w:szCs w:val="32"/>
        </w:rPr>
        <w:t>元。</w:t>
      </w:r>
    </w:p>
    <w:p w14:paraId="0D987338">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５．本专科生国家助学金</w:t>
      </w:r>
    </w:p>
    <w:p w14:paraId="067DAAAD">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资助纳入全国招生计划内的家庭经济困难全日制本专科生（含预科、高职、第二学士学位学生，不含退役士兵学生）。资助标准分</w:t>
      </w:r>
      <w:r>
        <w:rPr>
          <w:rFonts w:hint="default" w:ascii="Times New Roman" w:hAnsi="Times New Roman" w:eastAsia="仿宋_GB2312" w:cs="Times New Roman"/>
          <w:w w:val="100"/>
          <w:sz w:val="32"/>
          <w:szCs w:val="32"/>
          <w:lang w:val="en-US" w:eastAsia="zh-CN"/>
        </w:rPr>
        <w:t>2</w:t>
      </w:r>
      <w:r>
        <w:rPr>
          <w:rFonts w:hint="default" w:ascii="Times New Roman" w:hAnsi="Times New Roman" w:eastAsia="仿宋_GB2312" w:cs="Times New Roman"/>
          <w:w w:val="100"/>
          <w:sz w:val="32"/>
          <w:szCs w:val="32"/>
        </w:rPr>
        <w:t>档，一等国家助学金每生每年</w:t>
      </w:r>
      <w:r>
        <w:rPr>
          <w:rFonts w:hint="eastAsia" w:ascii="Times New Roman" w:hAnsi="Times New Roman" w:eastAsia="仿宋_GB2312" w:cs="Times New Roman"/>
          <w:w w:val="100"/>
          <w:sz w:val="32"/>
          <w:szCs w:val="32"/>
          <w:lang w:val="en-US" w:eastAsia="zh-CN"/>
        </w:rPr>
        <w:t>42</w:t>
      </w:r>
      <w:r>
        <w:rPr>
          <w:rFonts w:hint="default" w:ascii="Times New Roman" w:hAnsi="Times New Roman" w:eastAsia="仿宋_GB2312" w:cs="Times New Roman"/>
          <w:w w:val="100"/>
          <w:sz w:val="32"/>
          <w:szCs w:val="32"/>
          <w:lang w:val="en-US" w:eastAsia="zh-CN"/>
        </w:rPr>
        <w:t>00</w:t>
      </w:r>
      <w:r>
        <w:rPr>
          <w:rFonts w:hint="default" w:ascii="Times New Roman" w:hAnsi="Times New Roman" w:eastAsia="仿宋_GB2312" w:cs="Times New Roman"/>
          <w:w w:val="100"/>
          <w:sz w:val="32"/>
          <w:szCs w:val="32"/>
        </w:rPr>
        <w:t>元；二等国家助学金每生每年</w:t>
      </w:r>
      <w:r>
        <w:rPr>
          <w:rFonts w:hint="eastAsia" w:ascii="Times New Roman" w:hAnsi="Times New Roman" w:eastAsia="仿宋_GB2312" w:cs="Times New Roman"/>
          <w:w w:val="100"/>
          <w:sz w:val="32"/>
          <w:szCs w:val="32"/>
          <w:lang w:val="en-US" w:eastAsia="zh-CN"/>
        </w:rPr>
        <w:t>32</w:t>
      </w:r>
      <w:r>
        <w:rPr>
          <w:rFonts w:hint="default" w:ascii="Times New Roman" w:hAnsi="Times New Roman" w:eastAsia="仿宋_GB2312" w:cs="Times New Roman"/>
          <w:w w:val="100"/>
          <w:sz w:val="32"/>
          <w:szCs w:val="32"/>
          <w:lang w:val="en-US" w:eastAsia="zh-CN"/>
        </w:rPr>
        <w:t>00</w:t>
      </w:r>
      <w:r>
        <w:rPr>
          <w:rFonts w:hint="default" w:ascii="Times New Roman" w:hAnsi="Times New Roman" w:eastAsia="仿宋_GB2312" w:cs="Times New Roman"/>
          <w:w w:val="100"/>
          <w:sz w:val="32"/>
          <w:szCs w:val="32"/>
        </w:rPr>
        <w:t>元。全日制在校退役士兵学生全部享受本专科生国家助学金，资助标准为每生每年</w:t>
      </w:r>
      <w:r>
        <w:rPr>
          <w:rFonts w:hint="default" w:ascii="Times New Roman" w:hAnsi="Times New Roman" w:eastAsia="仿宋_GB2312" w:cs="Times New Roman"/>
          <w:w w:val="100"/>
          <w:sz w:val="32"/>
          <w:szCs w:val="32"/>
          <w:lang w:val="en-US" w:eastAsia="zh-CN"/>
        </w:rPr>
        <w:t>3</w:t>
      </w:r>
      <w:r>
        <w:rPr>
          <w:rFonts w:hint="eastAsia" w:ascii="Times New Roman" w:hAnsi="Times New Roman" w:eastAsia="仿宋_GB2312" w:cs="Times New Roman"/>
          <w:w w:val="100"/>
          <w:sz w:val="32"/>
          <w:szCs w:val="32"/>
          <w:lang w:val="en-US" w:eastAsia="zh-CN"/>
        </w:rPr>
        <w:t>7</w:t>
      </w:r>
      <w:r>
        <w:rPr>
          <w:rFonts w:hint="default" w:ascii="Times New Roman" w:hAnsi="Times New Roman" w:eastAsia="仿宋_GB2312" w:cs="Times New Roman"/>
          <w:w w:val="100"/>
          <w:sz w:val="32"/>
          <w:szCs w:val="32"/>
          <w:lang w:val="en-US" w:eastAsia="zh-CN"/>
        </w:rPr>
        <w:t>00</w:t>
      </w:r>
      <w:r>
        <w:rPr>
          <w:rFonts w:hint="default" w:ascii="Times New Roman" w:hAnsi="Times New Roman" w:eastAsia="仿宋_GB2312" w:cs="Times New Roman"/>
          <w:w w:val="100"/>
          <w:sz w:val="32"/>
          <w:szCs w:val="32"/>
        </w:rPr>
        <w:t>元。</w:t>
      </w:r>
    </w:p>
    <w:p w14:paraId="63E5C61E">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６．国家助学贷款</w:t>
      </w:r>
    </w:p>
    <w:p w14:paraId="5E33AB7F">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国家助学贷款包括生源地信用助学贷款与校园地助学贷款，云南省主要以生源地信用助学贷款为主</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国家助学贷款是由政府主导，金融机构向高校家庭经济困难学生提供的信用贷款</w:t>
      </w:r>
      <w:r>
        <w:rPr>
          <w:rFonts w:hint="default" w:ascii="Times New Roman" w:hAnsi="Times New Roman" w:eastAsia="仿宋_GB2312" w:cs="Times New Roman"/>
          <w:w w:val="100"/>
          <w:sz w:val="32"/>
          <w:szCs w:val="32"/>
        </w:rPr>
        <w:t>，</w:t>
      </w:r>
      <w:r>
        <w:rPr>
          <w:rFonts w:hint="default" w:ascii="Times New Roman" w:hAnsi="Times New Roman" w:eastAsia="仿宋_GB2312" w:cs="Times New Roman"/>
          <w:w w:val="100"/>
          <w:sz w:val="32"/>
          <w:szCs w:val="32"/>
          <w:lang w:val="en-US" w:eastAsia="zh-CN"/>
        </w:rPr>
        <w:t>优先用于支付在校期间</w:t>
      </w:r>
      <w:r>
        <w:rPr>
          <w:rFonts w:hint="default" w:ascii="Times New Roman" w:hAnsi="Times New Roman" w:eastAsia="仿宋_GB2312" w:cs="Times New Roman"/>
          <w:w w:val="100"/>
          <w:sz w:val="32"/>
          <w:szCs w:val="32"/>
        </w:rPr>
        <w:t>学费和住宿费，</w:t>
      </w:r>
      <w:r>
        <w:rPr>
          <w:rFonts w:hint="default" w:ascii="Times New Roman" w:hAnsi="Times New Roman" w:eastAsia="仿宋_GB2312" w:cs="Times New Roman"/>
          <w:w w:val="100"/>
          <w:sz w:val="32"/>
          <w:szCs w:val="32"/>
          <w:lang w:val="en-US" w:eastAsia="zh-CN"/>
        </w:rPr>
        <w:t>超出部分可用于弥补日常生活费，</w:t>
      </w:r>
      <w:r>
        <w:rPr>
          <w:rFonts w:hint="default" w:ascii="Times New Roman" w:hAnsi="Times New Roman" w:eastAsia="仿宋_GB2312" w:cs="Times New Roman"/>
          <w:w w:val="100"/>
          <w:sz w:val="32"/>
          <w:szCs w:val="32"/>
        </w:rPr>
        <w:t>每人每年最高不超过</w:t>
      </w:r>
      <w:r>
        <w:rPr>
          <w:rFonts w:hint="eastAsia" w:ascii="Times New Roman" w:hAnsi="Times New Roman" w:eastAsia="仿宋_GB2312" w:cs="Times New Roman"/>
          <w:w w:val="100"/>
          <w:sz w:val="32"/>
          <w:szCs w:val="32"/>
          <w:lang w:val="en-US" w:eastAsia="zh-CN"/>
        </w:rPr>
        <w:t>20</w:t>
      </w:r>
      <w:r>
        <w:rPr>
          <w:rFonts w:hint="default" w:ascii="Times New Roman" w:hAnsi="Times New Roman" w:eastAsia="仿宋_GB2312" w:cs="Times New Roman"/>
          <w:w w:val="100"/>
          <w:sz w:val="32"/>
          <w:szCs w:val="32"/>
          <w:lang w:val="en-US" w:eastAsia="zh-CN"/>
        </w:rPr>
        <w:t>000</w:t>
      </w:r>
      <w:r>
        <w:rPr>
          <w:rFonts w:hint="default" w:ascii="Times New Roman" w:hAnsi="Times New Roman" w:eastAsia="仿宋_GB2312" w:cs="Times New Roman"/>
          <w:w w:val="100"/>
          <w:sz w:val="32"/>
          <w:szCs w:val="32"/>
        </w:rPr>
        <w:t>元，在校期间利息由国家承担。高校家庭经济困难学生通过户籍所在县（市、区）的学生资助管理机构提出申请。</w:t>
      </w:r>
      <w:r>
        <w:rPr>
          <w:rFonts w:hint="eastAsia" w:ascii="Times New Roman" w:hAnsi="Times New Roman" w:eastAsia="仿宋_GB2312" w:cs="Times New Roman"/>
          <w:w w:val="100"/>
          <w:sz w:val="32"/>
          <w:szCs w:val="32"/>
          <w:lang w:eastAsia="zh-CN"/>
        </w:rPr>
        <w:t>助学</w:t>
      </w:r>
      <w:r>
        <w:rPr>
          <w:rFonts w:hint="default" w:ascii="Times New Roman" w:hAnsi="Times New Roman" w:eastAsia="仿宋_GB2312" w:cs="Times New Roman"/>
          <w:w w:val="100"/>
          <w:sz w:val="32"/>
          <w:szCs w:val="32"/>
        </w:rPr>
        <w:t>贷款期限为学制加</w:t>
      </w:r>
      <w:r>
        <w:rPr>
          <w:rFonts w:hint="default" w:ascii="Times New Roman" w:hAnsi="Times New Roman" w:eastAsia="仿宋_GB2312" w:cs="Times New Roman"/>
          <w:w w:val="100"/>
          <w:sz w:val="32"/>
          <w:szCs w:val="32"/>
          <w:lang w:val="en-US" w:eastAsia="zh-CN"/>
        </w:rPr>
        <w:t>15</w:t>
      </w:r>
      <w:r>
        <w:rPr>
          <w:rFonts w:hint="default" w:ascii="Times New Roman" w:hAnsi="Times New Roman" w:eastAsia="仿宋_GB2312" w:cs="Times New Roman"/>
          <w:w w:val="100"/>
          <w:sz w:val="32"/>
          <w:szCs w:val="32"/>
        </w:rPr>
        <w:t>年，最长不超过</w:t>
      </w:r>
      <w:r>
        <w:rPr>
          <w:rFonts w:hint="default" w:ascii="Times New Roman" w:hAnsi="Times New Roman" w:eastAsia="仿宋_GB2312" w:cs="Times New Roman"/>
          <w:w w:val="100"/>
          <w:sz w:val="32"/>
          <w:szCs w:val="32"/>
          <w:lang w:val="en-US" w:eastAsia="zh-CN"/>
        </w:rPr>
        <w:t>22</w:t>
      </w:r>
      <w:r>
        <w:rPr>
          <w:rFonts w:hint="default" w:ascii="Times New Roman" w:hAnsi="Times New Roman" w:eastAsia="仿宋_GB2312" w:cs="Times New Roman"/>
          <w:w w:val="100"/>
          <w:sz w:val="32"/>
          <w:szCs w:val="32"/>
        </w:rPr>
        <w:t>年。助学贷款</w:t>
      </w:r>
      <w:r>
        <w:rPr>
          <w:rFonts w:hint="default" w:ascii="Times New Roman" w:hAnsi="Times New Roman" w:eastAsia="仿宋_GB2312" w:cs="Times New Roman"/>
          <w:w w:val="100"/>
          <w:sz w:val="32"/>
          <w:szCs w:val="32"/>
          <w:lang w:val="en-US" w:eastAsia="zh-CN"/>
        </w:rPr>
        <w:t>利率按照同期同档次贷款市场报价利率（LPR）减</w:t>
      </w:r>
      <w:r>
        <w:rPr>
          <w:rFonts w:hint="eastAsia" w:ascii="Times New Roman" w:hAnsi="Times New Roman" w:eastAsia="仿宋_GB2312" w:cs="Times New Roman"/>
          <w:w w:val="100"/>
          <w:sz w:val="32"/>
          <w:szCs w:val="32"/>
          <w:lang w:val="en-US" w:eastAsia="zh-CN"/>
        </w:rPr>
        <w:t>70</w:t>
      </w:r>
      <w:r>
        <w:rPr>
          <w:rFonts w:hint="default" w:ascii="Times New Roman" w:hAnsi="Times New Roman" w:eastAsia="仿宋_GB2312" w:cs="Times New Roman"/>
          <w:w w:val="100"/>
          <w:sz w:val="32"/>
          <w:szCs w:val="32"/>
          <w:lang w:val="en-US" w:eastAsia="zh-CN"/>
        </w:rPr>
        <w:t>个基点执行。</w:t>
      </w:r>
    </w:p>
    <w:p w14:paraId="079E6489">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７．服兵役高等学校学生国家教育资助</w:t>
      </w:r>
    </w:p>
    <w:p w14:paraId="2FE3FFF0">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val="en-US" w:eastAsia="en-US" w:bidi="ar-SA"/>
        </w:rPr>
        <w:t>对应征入伍服义务兵役、招收为</w:t>
      </w:r>
      <w:r>
        <w:rPr>
          <w:rFonts w:hint="eastAsia" w:ascii="Times New Roman" w:hAnsi="Times New Roman" w:eastAsia="仿宋_GB2312" w:cs="Times New Roman"/>
          <w:w w:val="100"/>
          <w:sz w:val="32"/>
          <w:szCs w:val="32"/>
          <w:lang w:val="en-US" w:eastAsia="zh-CN" w:bidi="ar-SA"/>
        </w:rPr>
        <w:t>军士（原</w:t>
      </w:r>
      <w:r>
        <w:rPr>
          <w:rFonts w:hint="eastAsia" w:ascii="Times New Roman" w:hAnsi="Times New Roman" w:eastAsia="仿宋_GB2312" w:cs="Times New Roman"/>
          <w:w w:val="100"/>
          <w:sz w:val="32"/>
          <w:szCs w:val="32"/>
          <w:lang w:val="en-US" w:eastAsia="en-US" w:bidi="ar-SA"/>
        </w:rPr>
        <w:t>士官</w:t>
      </w:r>
      <w:r>
        <w:rPr>
          <w:rFonts w:hint="eastAsia" w:ascii="Times New Roman" w:hAnsi="Times New Roman" w:eastAsia="仿宋_GB2312" w:cs="Times New Roman"/>
          <w:w w:val="100"/>
          <w:sz w:val="32"/>
          <w:szCs w:val="32"/>
          <w:lang w:val="en-US" w:eastAsia="zh-CN" w:bidi="ar-SA"/>
        </w:rPr>
        <w:t>）的高校学生，在入伍时对其在校期间缴纳的学费实行一次性补偿或用于学费的国家助学贷款实行代偿；对应征入伍服兵役前正在高等学校就读的学生（含按国家招生规定录取的高校新生），服役期间按国家有关规定保留学籍或入学资格、退役后自愿复学或入学的，实行学费减免；对退役后，自主就业，通过全国统一高考或高职分类招考方式考入高等学校并到校报到的入学新生，实行学费减免。</w:t>
      </w:r>
      <w:r>
        <w:rPr>
          <w:rFonts w:hint="eastAsia" w:ascii="Times New Roman" w:hAnsi="Times New Roman" w:eastAsia="仿宋_GB2312" w:cs="Times New Roman"/>
          <w:w w:val="100"/>
          <w:sz w:val="32"/>
          <w:szCs w:val="32"/>
          <w:lang w:val="en-US" w:eastAsia="en-US" w:bidi="ar-SA"/>
        </w:rPr>
        <w:t>学费补偿或国家助学贷款代偿金额，按学生实际缴纳的学费或</w:t>
      </w:r>
      <w:r>
        <w:rPr>
          <w:rFonts w:hint="eastAsia" w:ascii="Times New Roman" w:hAnsi="Times New Roman" w:eastAsia="仿宋_GB2312" w:cs="Times New Roman"/>
          <w:w w:val="100"/>
          <w:sz w:val="32"/>
          <w:szCs w:val="32"/>
          <w:lang w:val="en-US" w:eastAsia="zh-CN" w:bidi="ar-SA"/>
        </w:rPr>
        <w:t>用于学费</w:t>
      </w:r>
      <w:r>
        <w:rPr>
          <w:rFonts w:hint="eastAsia" w:ascii="Times New Roman" w:hAnsi="Times New Roman" w:eastAsia="仿宋_GB2312" w:cs="Times New Roman"/>
          <w:w w:val="100"/>
          <w:sz w:val="32"/>
          <w:szCs w:val="32"/>
          <w:lang w:val="en-US" w:eastAsia="en-US" w:bidi="ar-SA"/>
        </w:rPr>
        <w:t>的国家助学贷款</w:t>
      </w:r>
      <w:r>
        <w:rPr>
          <w:rFonts w:hint="eastAsia" w:ascii="Times New Roman" w:hAnsi="Times New Roman" w:eastAsia="仿宋_GB2312" w:cs="Times New Roman"/>
          <w:w w:val="100"/>
          <w:sz w:val="32"/>
          <w:szCs w:val="32"/>
          <w:lang w:val="en-US" w:eastAsia="zh-CN" w:bidi="ar-SA"/>
        </w:rPr>
        <w:t>（</w:t>
      </w:r>
      <w:r>
        <w:rPr>
          <w:rFonts w:hint="eastAsia" w:ascii="Times New Roman" w:hAnsi="Times New Roman" w:eastAsia="仿宋_GB2312" w:cs="Times New Roman"/>
          <w:w w:val="100"/>
          <w:sz w:val="32"/>
          <w:szCs w:val="32"/>
          <w:lang w:val="en-US" w:eastAsia="en-US" w:bidi="ar-SA"/>
        </w:rPr>
        <w:t>包括本金及其全部偿还之前产生的利息</w:t>
      </w:r>
      <w:r>
        <w:rPr>
          <w:rFonts w:hint="eastAsia" w:ascii="Times New Roman" w:hAnsi="Times New Roman" w:eastAsia="仿宋_GB2312" w:cs="Times New Roman"/>
          <w:w w:val="100"/>
          <w:sz w:val="32"/>
          <w:szCs w:val="32"/>
          <w:lang w:val="en-US" w:eastAsia="zh-CN" w:bidi="ar-SA"/>
        </w:rPr>
        <w:t>）</w:t>
      </w:r>
      <w:r>
        <w:rPr>
          <w:rFonts w:hint="eastAsia" w:ascii="Times New Roman" w:hAnsi="Times New Roman" w:eastAsia="仿宋_GB2312" w:cs="Times New Roman"/>
          <w:w w:val="100"/>
          <w:sz w:val="32"/>
          <w:szCs w:val="32"/>
          <w:lang w:val="en-US" w:eastAsia="en-US" w:bidi="ar-SA"/>
        </w:rPr>
        <w:t>两者金额较高者执行；复学或新生入学后学费减免金额，按高等学校实际收取学费金额执行。学费补偿、国家助学贷款代偿以及学费减免的标准，每生每年最高不超过</w:t>
      </w:r>
      <w:r>
        <w:rPr>
          <w:rFonts w:hint="eastAsia" w:ascii="Times New Roman" w:hAnsi="Times New Roman" w:eastAsia="仿宋_GB2312" w:cs="Times New Roman"/>
          <w:w w:val="100"/>
          <w:sz w:val="32"/>
          <w:szCs w:val="32"/>
          <w:lang w:val="en-US" w:eastAsia="zh-CN" w:bidi="ar-SA"/>
        </w:rPr>
        <w:t>20</w:t>
      </w:r>
      <w:r>
        <w:rPr>
          <w:rFonts w:hint="eastAsia" w:ascii="Times New Roman" w:hAnsi="Times New Roman" w:eastAsia="仿宋_GB2312" w:cs="Times New Roman"/>
          <w:w w:val="100"/>
          <w:sz w:val="32"/>
          <w:szCs w:val="32"/>
          <w:lang w:val="en-US" w:eastAsia="en-US" w:bidi="ar-SA"/>
        </w:rPr>
        <w:t>000元，超出标准部分不予补偿、代偿或减免。</w:t>
      </w:r>
    </w:p>
    <w:p w14:paraId="1CE1BE22">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８．基层就业学费补偿贷款代偿</w:t>
      </w:r>
    </w:p>
    <w:p w14:paraId="263F976F">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outlineLvl w:val="9"/>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中央高校应届毕业生，自愿到中西部地区、艰苦边远地区和老工业基地县以下</w:t>
      </w:r>
      <w:r>
        <w:rPr>
          <w:rFonts w:hint="eastAsia" w:ascii="Times New Roman" w:hAnsi="Times New Roman" w:eastAsia="仿宋_GB2312" w:cs="Times New Roman"/>
          <w:w w:val="100"/>
          <w:sz w:val="32"/>
          <w:szCs w:val="32"/>
          <w:lang w:eastAsia="zh-CN"/>
        </w:rPr>
        <w:t>（不含县级）</w:t>
      </w:r>
      <w:r>
        <w:rPr>
          <w:rFonts w:hint="default" w:ascii="Times New Roman" w:hAnsi="Times New Roman" w:eastAsia="仿宋_GB2312" w:cs="Times New Roman"/>
          <w:w w:val="100"/>
          <w:sz w:val="32"/>
          <w:szCs w:val="32"/>
        </w:rPr>
        <w:t>基层单位就业、服务期在</w:t>
      </w:r>
      <w:r>
        <w:rPr>
          <w:rFonts w:hint="default" w:ascii="Times New Roman" w:hAnsi="Times New Roman" w:eastAsia="仿宋_GB2312" w:cs="Times New Roman"/>
          <w:w w:val="100"/>
          <w:sz w:val="32"/>
          <w:szCs w:val="32"/>
          <w:lang w:val="en-US" w:eastAsia="zh-CN"/>
        </w:rPr>
        <w:t>3</w:t>
      </w:r>
      <w:r>
        <w:rPr>
          <w:rFonts w:hint="default" w:ascii="Times New Roman" w:hAnsi="Times New Roman" w:eastAsia="仿宋_GB2312" w:cs="Times New Roman"/>
          <w:w w:val="100"/>
          <w:sz w:val="32"/>
          <w:szCs w:val="32"/>
        </w:rPr>
        <w:t>年以上（含</w:t>
      </w:r>
      <w:r>
        <w:rPr>
          <w:rFonts w:hint="default" w:ascii="Times New Roman" w:hAnsi="Times New Roman" w:eastAsia="仿宋_GB2312" w:cs="Times New Roman"/>
          <w:w w:val="100"/>
          <w:sz w:val="32"/>
          <w:szCs w:val="32"/>
          <w:lang w:val="en-US" w:eastAsia="zh-CN"/>
        </w:rPr>
        <w:t>3</w:t>
      </w:r>
      <w:r>
        <w:rPr>
          <w:rFonts w:hint="default" w:ascii="Times New Roman" w:hAnsi="Times New Roman" w:eastAsia="仿宋_GB2312" w:cs="Times New Roman"/>
          <w:w w:val="100"/>
          <w:sz w:val="32"/>
          <w:szCs w:val="32"/>
        </w:rPr>
        <w:t>年）的，补偿学费或代偿用于学费的国家助学贷款</w:t>
      </w:r>
      <w:r>
        <w:rPr>
          <w:rFonts w:hint="eastAsia" w:ascii="Times New Roman" w:hAnsi="Times New Roman" w:eastAsia="仿宋_GB2312" w:cs="Times New Roman"/>
          <w:w w:val="100"/>
          <w:sz w:val="32"/>
          <w:szCs w:val="32"/>
          <w:lang w:eastAsia="zh-CN"/>
        </w:rPr>
        <w:t>（包括本金及其全部偿还之前产生的利息）</w:t>
      </w:r>
      <w:r>
        <w:rPr>
          <w:rFonts w:hint="default" w:ascii="Times New Roman" w:hAnsi="Times New Roman" w:eastAsia="仿宋_GB2312" w:cs="Times New Roman"/>
          <w:w w:val="100"/>
          <w:sz w:val="32"/>
          <w:szCs w:val="32"/>
        </w:rPr>
        <w:t>，本专科生每生每年不高于</w:t>
      </w:r>
      <w:r>
        <w:rPr>
          <w:rFonts w:hint="eastAsia" w:ascii="Times New Roman" w:hAnsi="Times New Roman" w:eastAsia="仿宋_GB2312" w:cs="Times New Roman"/>
          <w:w w:val="100"/>
          <w:sz w:val="32"/>
          <w:szCs w:val="32"/>
          <w:lang w:val="en-US" w:eastAsia="zh-CN"/>
        </w:rPr>
        <w:t>20</w:t>
      </w:r>
      <w:r>
        <w:rPr>
          <w:rFonts w:hint="default" w:ascii="Times New Roman" w:hAnsi="Times New Roman" w:eastAsia="仿宋_GB2312" w:cs="Times New Roman"/>
          <w:w w:val="100"/>
          <w:sz w:val="32"/>
          <w:szCs w:val="32"/>
          <w:lang w:val="en-US" w:eastAsia="zh-CN"/>
        </w:rPr>
        <w:t>000</w:t>
      </w:r>
      <w:r>
        <w:rPr>
          <w:rFonts w:hint="default" w:ascii="Times New Roman" w:hAnsi="Times New Roman" w:eastAsia="仿宋_GB2312" w:cs="Times New Roman"/>
          <w:w w:val="100"/>
          <w:sz w:val="32"/>
          <w:szCs w:val="32"/>
        </w:rPr>
        <w:t>元。</w:t>
      </w:r>
    </w:p>
    <w:p w14:paraId="76CBD84B">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outlineLvl w:val="9"/>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云南省普通高校全日制本专科生（含高职）、研究生、第二学士学位毕业生（定向、委培以及在校期间已享受免除学费政策的学生除外）到云南</w:t>
      </w:r>
      <w:r>
        <w:rPr>
          <w:rFonts w:hint="default" w:ascii="Times New Roman" w:hAnsi="Times New Roman" w:eastAsia="仿宋_GB2312" w:cs="Times New Roman"/>
          <w:w w:val="100"/>
          <w:sz w:val="32"/>
          <w:szCs w:val="32"/>
          <w:lang w:val="en-US" w:eastAsia="zh-CN"/>
        </w:rPr>
        <w:t>25</w:t>
      </w:r>
      <w:r>
        <w:rPr>
          <w:rFonts w:hint="default" w:ascii="Times New Roman" w:hAnsi="Times New Roman" w:eastAsia="仿宋_GB2312" w:cs="Times New Roman"/>
          <w:w w:val="100"/>
          <w:sz w:val="32"/>
          <w:szCs w:val="32"/>
        </w:rPr>
        <w:t>个边境县和迪庆州</w:t>
      </w:r>
      <w:r>
        <w:rPr>
          <w:rFonts w:hint="default" w:ascii="Times New Roman" w:hAnsi="Times New Roman" w:eastAsia="仿宋_GB2312" w:cs="Times New Roman"/>
          <w:w w:val="100"/>
          <w:sz w:val="32"/>
          <w:szCs w:val="32"/>
          <w:lang w:val="en-US" w:eastAsia="zh-CN"/>
        </w:rPr>
        <w:t>3</w:t>
      </w:r>
      <w:r>
        <w:rPr>
          <w:rFonts w:hint="default" w:ascii="Times New Roman" w:hAnsi="Times New Roman" w:eastAsia="仿宋_GB2312" w:cs="Times New Roman"/>
          <w:w w:val="100"/>
          <w:sz w:val="32"/>
          <w:szCs w:val="32"/>
        </w:rPr>
        <w:t>个县辖区内乡镇及以下基层单位就业、自愿服务</w:t>
      </w:r>
      <w:r>
        <w:rPr>
          <w:rFonts w:hint="default" w:ascii="Times New Roman" w:hAnsi="Times New Roman" w:eastAsia="仿宋_GB2312" w:cs="Times New Roman"/>
          <w:w w:val="100"/>
          <w:sz w:val="32"/>
          <w:szCs w:val="32"/>
          <w:lang w:val="en-US" w:eastAsia="zh-CN"/>
        </w:rPr>
        <w:t>3</w:t>
      </w:r>
      <w:r>
        <w:rPr>
          <w:rFonts w:hint="default" w:ascii="Times New Roman" w:hAnsi="Times New Roman" w:eastAsia="仿宋_GB2312" w:cs="Times New Roman"/>
          <w:w w:val="100"/>
          <w:sz w:val="32"/>
          <w:szCs w:val="32"/>
        </w:rPr>
        <w:t>年以上的，可申请学费和国家助学贷款代偿。按照《云南省财政厅云南省教育厅云南省人力资源和社会保障厅关于印发〈云南省高等学校毕业生学费和国家助学贷款代偿办法〉的通知》（云财教〔</w:t>
      </w:r>
      <w:r>
        <w:rPr>
          <w:rFonts w:hint="default" w:ascii="Times New Roman" w:hAnsi="Times New Roman" w:eastAsia="仿宋_GB2312" w:cs="Times New Roman"/>
          <w:w w:val="100"/>
          <w:sz w:val="32"/>
          <w:szCs w:val="32"/>
          <w:lang w:val="en-US" w:eastAsia="zh-CN"/>
        </w:rPr>
        <w:t>2017</w:t>
      </w:r>
      <w:r>
        <w:rPr>
          <w:rFonts w:hint="default" w:ascii="Times New Roman" w:hAnsi="Times New Roman" w:eastAsia="仿宋_GB2312" w:cs="Times New Roman"/>
          <w:w w:val="100"/>
          <w:sz w:val="32"/>
          <w:szCs w:val="32"/>
        </w:rPr>
        <w:t>〕</w:t>
      </w:r>
      <w:r>
        <w:rPr>
          <w:rFonts w:hint="default" w:ascii="Times New Roman" w:hAnsi="Times New Roman" w:eastAsia="仿宋_GB2312" w:cs="Times New Roman"/>
          <w:w w:val="100"/>
          <w:sz w:val="32"/>
          <w:szCs w:val="32"/>
          <w:lang w:val="en-US" w:eastAsia="zh-CN"/>
        </w:rPr>
        <w:t>180</w:t>
      </w:r>
      <w:r>
        <w:rPr>
          <w:rFonts w:hint="default" w:ascii="Times New Roman" w:hAnsi="Times New Roman" w:eastAsia="仿宋_GB2312" w:cs="Times New Roman"/>
          <w:w w:val="100"/>
          <w:sz w:val="32"/>
          <w:szCs w:val="32"/>
        </w:rPr>
        <w:t>号）执行。</w:t>
      </w:r>
    </w:p>
    <w:p w14:paraId="7E674AC8">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outlineLvl w:val="9"/>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省外高校毕业生学费补偿贷款代偿参照学校所在地相关政策执行。</w:t>
      </w:r>
    </w:p>
    <w:p w14:paraId="4DF6DCEC">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rPr>
        <w:t>９．师范生公费教育</w:t>
      </w:r>
      <w:r>
        <w:rPr>
          <w:rFonts w:hint="eastAsia" w:ascii="Times New Roman" w:hAnsi="Times New Roman" w:eastAsia="方正黑体_GBK" w:cs="Times New Roman"/>
          <w:w w:val="100"/>
          <w:sz w:val="32"/>
          <w:szCs w:val="32"/>
          <w:lang w:val="en-US" w:eastAsia="zh-CN"/>
        </w:rPr>
        <w:t xml:space="preserve">  </w:t>
      </w:r>
      <w:r>
        <w:rPr>
          <w:rFonts w:hint="default" w:ascii="Times New Roman" w:hAnsi="Times New Roman" w:eastAsia="方正黑体_GBK" w:cs="Times New Roman"/>
          <w:w w:val="100"/>
          <w:sz w:val="32"/>
          <w:szCs w:val="32"/>
        </w:rPr>
        <w:t>中西部欠发达地区优秀教师定向培养计划</w:t>
      </w:r>
    </w:p>
    <w:p w14:paraId="2A88567B">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优师计划</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师范生，在校期间不用缴纳学费、住宿费，还可获得生活费补助。有志从教并符合条件的非师范专业优秀学生，在入学两年内，可按规定转入公费师范专业，高校返还学费、住宿费，补发生活补助。有意报考地方公费师范生，以及地方师范院校招收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优师计划</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师范生的学生，可向相关院校进行具体咨询。</w:t>
      </w:r>
    </w:p>
    <w:p w14:paraId="6604F5D6">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lang w:val="en-US" w:eastAsia="zh-CN"/>
        </w:rPr>
        <w:t>10</w:t>
      </w:r>
      <w:r>
        <w:rPr>
          <w:rFonts w:hint="default" w:ascii="Times New Roman" w:hAnsi="Times New Roman" w:eastAsia="方正黑体_GBK" w:cs="Times New Roman"/>
          <w:w w:val="100"/>
          <w:sz w:val="32"/>
          <w:szCs w:val="32"/>
        </w:rPr>
        <w:t>．中央专项彩票公益金教育助学项目滋蕙计划（原新生入学资助项目）</w:t>
      </w:r>
    </w:p>
    <w:p w14:paraId="35DB86D0">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云南省生源的家庭经济特别困难的普通高校新生可申请入学资助项目，解决入学报到的交通费和入学后短期生活费。资助标准为省内高校新生每生</w:t>
      </w:r>
      <w:r>
        <w:rPr>
          <w:rFonts w:hint="default" w:ascii="Times New Roman" w:hAnsi="Times New Roman" w:eastAsia="仿宋_GB2312" w:cs="Times New Roman"/>
          <w:w w:val="100"/>
          <w:sz w:val="32"/>
          <w:szCs w:val="32"/>
          <w:lang w:val="en-US" w:eastAsia="zh-CN"/>
        </w:rPr>
        <w:t>500</w:t>
      </w:r>
      <w:r>
        <w:rPr>
          <w:rFonts w:hint="default" w:ascii="Times New Roman" w:hAnsi="Times New Roman" w:eastAsia="仿宋_GB2312" w:cs="Times New Roman"/>
          <w:w w:val="100"/>
          <w:sz w:val="32"/>
          <w:szCs w:val="32"/>
        </w:rPr>
        <w:t>元；省外高校新生每生</w:t>
      </w:r>
      <w:r>
        <w:rPr>
          <w:rFonts w:hint="default" w:ascii="Times New Roman" w:hAnsi="Times New Roman" w:eastAsia="仿宋_GB2312" w:cs="Times New Roman"/>
          <w:w w:val="100"/>
          <w:sz w:val="32"/>
          <w:szCs w:val="32"/>
          <w:lang w:val="en-US" w:eastAsia="zh-CN"/>
        </w:rPr>
        <w:t>1000</w:t>
      </w:r>
      <w:r>
        <w:rPr>
          <w:rFonts w:hint="default" w:ascii="Times New Roman" w:hAnsi="Times New Roman" w:eastAsia="仿宋_GB2312" w:cs="Times New Roman"/>
          <w:w w:val="100"/>
          <w:sz w:val="32"/>
          <w:szCs w:val="32"/>
        </w:rPr>
        <w:t>元。学生可向当地县级教育部门咨询办理。</w:t>
      </w:r>
    </w:p>
    <w:p w14:paraId="5FC61B12">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Times New Roman" w:hAnsi="Times New Roman" w:eastAsia="方正黑体_GBK" w:cs="Times New Roman"/>
          <w:w w:val="100"/>
          <w:sz w:val="32"/>
          <w:szCs w:val="32"/>
          <w:lang w:eastAsia="zh-CN"/>
        </w:rPr>
      </w:pPr>
      <w:r>
        <w:rPr>
          <w:rFonts w:hint="default" w:ascii="Times New Roman" w:hAnsi="Times New Roman" w:eastAsia="方正黑体_GBK" w:cs="Times New Roman"/>
          <w:w w:val="100"/>
          <w:sz w:val="32"/>
          <w:szCs w:val="32"/>
          <w:lang w:val="en-US" w:eastAsia="zh-CN"/>
        </w:rPr>
        <w:t>11</w:t>
      </w:r>
      <w:r>
        <w:rPr>
          <w:rFonts w:hint="default" w:ascii="Times New Roman" w:hAnsi="Times New Roman" w:eastAsia="方正黑体_GBK" w:cs="Times New Roman"/>
          <w:w w:val="100"/>
          <w:sz w:val="32"/>
          <w:szCs w:val="32"/>
        </w:rPr>
        <w:t>．勤工助学</w:t>
      </w:r>
    </w:p>
    <w:p w14:paraId="1EE5CA24">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高校学生在学有余力的前提下，可以利用课余时间参加高校组织的勤工助学活动，通过劳动取得合法报酬，改善学习和生活条件等。</w:t>
      </w:r>
    </w:p>
    <w:p w14:paraId="33358CBA">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lang w:val="en-US" w:eastAsia="zh-CN"/>
        </w:rPr>
        <w:t>12</w:t>
      </w:r>
      <w:r>
        <w:rPr>
          <w:rFonts w:hint="default" w:ascii="Times New Roman" w:hAnsi="Times New Roman" w:eastAsia="方正黑体_GBK" w:cs="Times New Roman"/>
          <w:w w:val="100"/>
          <w:sz w:val="32"/>
          <w:szCs w:val="32"/>
        </w:rPr>
        <w:t>．绿色通道</w:t>
      </w:r>
    </w:p>
    <w:p w14:paraId="1293C4C1">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家庭经济特别困难的新生如暂时筹集不齐学费和住宿费，可在开学报到时，通过高校开设的“绿色通道”先办理入学手续。入学后，高校资助部门根据学生具体情况开展困难认定，采取不同措施给予资助。</w:t>
      </w:r>
    </w:p>
    <w:p w14:paraId="0A026A1C">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w w:val="100"/>
          <w:sz w:val="32"/>
          <w:szCs w:val="32"/>
        </w:rPr>
      </w:pPr>
      <w:r>
        <w:rPr>
          <w:rFonts w:hint="default" w:ascii="Times New Roman" w:hAnsi="Times New Roman" w:eastAsia="方正黑体_GBK" w:cs="Times New Roman"/>
          <w:w w:val="100"/>
          <w:sz w:val="32"/>
          <w:szCs w:val="32"/>
          <w:lang w:val="en-US" w:eastAsia="zh-CN"/>
        </w:rPr>
        <w:t>13</w:t>
      </w:r>
      <w:r>
        <w:rPr>
          <w:rFonts w:hint="default" w:ascii="Times New Roman" w:hAnsi="Times New Roman" w:eastAsia="方正黑体_GBK" w:cs="Times New Roman"/>
          <w:w w:val="100"/>
          <w:sz w:val="32"/>
          <w:szCs w:val="32"/>
        </w:rPr>
        <w:t>．校内资助</w:t>
      </w:r>
    </w:p>
    <w:p w14:paraId="4A9B7FBA">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学校利用专项资助经费以及社会捐助资金，设立奖学金、助学金、困难补助、伙食补贴、校内无息借款、学费减免等校内资助项目。</w:t>
      </w:r>
    </w:p>
    <w:p w14:paraId="760C6335">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w w:val="100"/>
          <w:sz w:val="32"/>
          <w:szCs w:val="32"/>
        </w:rPr>
      </w:pPr>
    </w:p>
    <w:p w14:paraId="575C9326">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664E453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w:t>
      </w:r>
      <w:r>
        <w:rPr>
          <w:rFonts w:hint="eastAsia" w:ascii="Times New Roman" w:hAnsi="Times New Roman" w:eastAsia="仿宋" w:cs="仿宋"/>
          <w:sz w:val="32"/>
          <w:szCs w:val="32"/>
          <w:lang w:val="en-US" w:eastAsia="zh-CN"/>
        </w:rPr>
        <w:t>家庭经济困难学生认定申请表</w:t>
      </w:r>
      <w:r>
        <w:rPr>
          <w:rFonts w:hint="eastAsia" w:ascii="仿宋" w:hAnsi="仿宋" w:eastAsia="仿宋"/>
          <w:sz w:val="32"/>
          <w:szCs w:val="32"/>
          <w:lang w:val="en-US" w:eastAsia="zh-CN"/>
        </w:rPr>
        <w:t>，可在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需个人承诺并签字，请诚实守信、如实填写。</w:t>
      </w:r>
    </w:p>
    <w:p w14:paraId="4BE2DBD2">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14:paraId="0DF9C1F8">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开学前后往往是电信、网络诈骗高发期，一些诈骗分子会冒充大学老师、资助机构工作人员等，给新生发短信、打电话、加微信或QQ好友，用各种手段骗取钱财。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eastAsia="仿宋"/>
          <w:b w:val="0"/>
          <w:bCs/>
          <w:color w:val="0000FF"/>
          <w:sz w:val="32"/>
          <w:szCs w:val="32"/>
          <w:lang w:val="en-US" w:eastAsia="zh-CN"/>
        </w:rPr>
        <w:t xml:space="preserve">   </w:t>
      </w:r>
    </w:p>
    <w:p w14:paraId="62A8D4B1">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p>
    <w:p w14:paraId="4E97311B">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6CBEDC0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760" w:firstLineChars="1800"/>
        <w:jc w:val="both"/>
        <w:textAlignment w:val="auto"/>
        <w:rPr>
          <w:rFonts w:hint="default" w:ascii="仿宋" w:hAnsi="仿宋" w:eastAsia="仿宋"/>
          <w:sz w:val="32"/>
          <w:szCs w:val="32"/>
          <w:lang w:val="en-US" w:eastAsia="zh-CN"/>
        </w:rPr>
      </w:pPr>
      <w:r>
        <w:rPr>
          <w:rFonts w:hint="eastAsia" w:ascii="Times New Roman" w:hAnsi="Times New Roman" w:eastAsia="仿宋" w:cs="Times New Roman"/>
          <w:kern w:val="2"/>
          <w:sz w:val="32"/>
          <w:szCs w:val="32"/>
          <w:lang w:val="en-US" w:eastAsia="zh-CN" w:bidi="ar-SA"/>
        </w:rPr>
        <w:t>2025</w:t>
      </w:r>
      <w:r>
        <w:rPr>
          <w:rFonts w:hint="eastAsia" w:ascii="仿宋" w:hAnsi="仿宋" w:eastAsia="仿宋" w:cs="Times New Roman"/>
          <w:kern w:val="2"/>
          <w:sz w:val="32"/>
          <w:szCs w:val="32"/>
          <w:lang w:val="en-US" w:eastAsia="zh-CN" w:bidi="ar-SA"/>
        </w:rPr>
        <w:t>年6月</w:t>
      </w:r>
    </w:p>
    <w:p w14:paraId="26B8B3C5">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color w:val="333333"/>
          <w:sz w:val="32"/>
          <w:szCs w:val="32"/>
          <w:shd w:val="clear" w:color="auto" w:fill="FFFFFF"/>
          <w:lang w:eastAsia="zh-CN"/>
        </w:rPr>
      </w:pPr>
    </w:p>
    <w:p w14:paraId="59F1F86C">
      <w:pPr>
        <w:pStyle w:val="2"/>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color w:val="333333"/>
          <w:sz w:val="32"/>
          <w:szCs w:val="32"/>
          <w:shd w:val="clear" w:color="auto" w:fill="FFFFFF"/>
          <w:lang w:eastAsia="zh-CN"/>
        </w:rPr>
      </w:pPr>
    </w:p>
    <w:p w14:paraId="0F46A6CE">
      <w:pPr>
        <w:pStyle w:val="2"/>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0" w:firstLineChars="0"/>
        <w:jc w:val="both"/>
        <w:textAlignment w:val="auto"/>
        <w:rPr>
          <w:rFonts w:hint="default" w:ascii="Times New Roman" w:hAnsi="Times New Roman" w:eastAsia="仿宋_GB2312" w:cs="Times New Roman"/>
          <w:color w:val="333333"/>
          <w:sz w:val="32"/>
          <w:szCs w:val="32"/>
          <w:shd w:val="clear" w:color="auto" w:fill="FFFFFF"/>
          <w:lang w:eastAsia="zh-CN"/>
        </w:rPr>
      </w:pP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3923BD-0F86-4E49-9AB4-632A5EAC07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Arial Unicode MS"/>
    <w:panose1 w:val="03000509000000000000"/>
    <w:charset w:val="86"/>
    <w:family w:val="auto"/>
    <w:pitch w:val="default"/>
    <w:sig w:usb0="00000000" w:usb1="00000000" w:usb2="00000000" w:usb3="00000000" w:csb0="00040000" w:csb1="00000000"/>
    <w:embedRegular r:id="rId2" w:fontKey="{E0FC9DB7-D7E1-4CB1-8DA4-24915E0E97E9}"/>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3" w:fontKey="{8D333209-D51C-4419-A143-5D036D0248BD}"/>
  </w:font>
  <w:font w:name="方正楷体_GBK">
    <w:altName w:val="Arial Unicode MS"/>
    <w:panose1 w:val="02000000000000000000"/>
    <w:charset w:val="86"/>
    <w:family w:val="auto"/>
    <w:pitch w:val="default"/>
    <w:sig w:usb0="00000000" w:usb1="00000000" w:usb2="00000000" w:usb3="00000000" w:csb0="00040000" w:csb1="00000000"/>
    <w:embedRegular r:id="rId4" w:fontKey="{99880BB3-4CF0-4140-B9D1-4950FD69EEFD}"/>
  </w:font>
  <w:font w:name="仿宋_GB2312">
    <w:altName w:val="仿宋"/>
    <w:panose1 w:val="02010609030101010101"/>
    <w:charset w:val="86"/>
    <w:family w:val="auto"/>
    <w:pitch w:val="default"/>
    <w:sig w:usb0="00000000" w:usb1="00000000" w:usb2="00000000" w:usb3="00000000" w:csb0="00040000" w:csb1="00000000"/>
    <w:embedRegular r:id="rId5" w:fontKey="{A2B07031-5FA3-4D2B-8CA8-AAC692F694ED}"/>
  </w:font>
  <w:font w:name="仿宋">
    <w:panose1 w:val="02010609060101010101"/>
    <w:charset w:val="86"/>
    <w:family w:val="auto"/>
    <w:pitch w:val="default"/>
    <w:sig w:usb0="800002BF" w:usb1="38CF7CFA" w:usb2="00000016" w:usb3="00000000" w:csb0="00040001" w:csb1="00000000"/>
    <w:embedRegular r:id="rId6" w:fontKey="{93E092F4-D294-4DE3-9914-88462FA1B05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3F2F7C"/>
    <w:rsid w:val="0579262A"/>
    <w:rsid w:val="08386A4E"/>
    <w:rsid w:val="1E5866DD"/>
    <w:rsid w:val="3F3B92F2"/>
    <w:rsid w:val="6D7DEEB8"/>
    <w:rsid w:val="6DFFE199"/>
    <w:rsid w:val="7BC25644"/>
    <w:rsid w:val="7CEB5243"/>
    <w:rsid w:val="BB3F2F7C"/>
    <w:rsid w:val="BB7BABBF"/>
    <w:rsid w:val="C33F2E87"/>
    <w:rsid w:val="D733C2CB"/>
    <w:rsid w:val="F37D34B2"/>
    <w:rsid w:val="FDD0F2E1"/>
    <w:rsid w:val="FE8F2F10"/>
    <w:rsid w:val="FFE79E54"/>
    <w:rsid w:val="FFF3907E"/>
    <w:rsid w:val="FFF6C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spacing w:before="4"/>
      <w:ind w:left="1229"/>
      <w:outlineLvl w:val="2"/>
    </w:pPr>
    <w:rPr>
      <w:rFonts w:ascii="PMingLiU" w:hAnsi="PMingLiU" w:eastAsia="PMingLiU"/>
      <w:sz w:val="29"/>
      <w:szCs w:val="29"/>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5"/>
    </w:pPr>
    <w:rPr>
      <w:rFonts w:ascii="PMingLiU" w:hAnsi="PMingLiU" w:eastAsia="PMingLiU"/>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2416</Words>
  <Characters>2504</Characters>
  <Lines>0</Lines>
  <Paragraphs>0</Paragraphs>
  <TotalTime>0</TotalTime>
  <ScaleCrop>false</ScaleCrop>
  <LinksUpToDate>false</LinksUpToDate>
  <CharactersWithSpaces>2510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2023-06-08T06:22:00Z</dcterms:created>
  <dc:creator>userName</dc:creator>
  <cp:lastModifiedBy>C</cp:lastModifiedBy>
  <cp:lastPrinted>2023-06-07T14:43:00Z</cp:lastPrinted>
  <dcterms:modified xsi:type="dcterms:W3CDTF">2025-07-02T13:08:39Z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36910A40BEAA4B67BD9A94E4CA2968DB_13</vt:lpwstr>
  </property>
  <property fmtid="{D5CDD505-2E9C-101B-9397-08002B2CF9AE}" pid="4" name="KSOTemplateDocerSaveRecord">
    <vt:lpwstr>eyJoZGlkIjoiZDA4ZTEyMzZiYTBlZTY2Mjk5NGNiMjAxZGNiYmE3YmIiLCJ1c2VySWQiOiIzMTQ1NjA2ODIifQ==</vt:lpwstr>
  </property>
</Properties>
</file>